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985B4" w14:textId="6E1E72A6" w:rsidR="00A9443C" w:rsidRPr="006E5DFE" w:rsidRDefault="00FB77FC" w:rsidP="006E5DFE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2060"/>
        </w:rPr>
      </w:pPr>
      <w:r w:rsidRPr="001678BC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3E2B3B" w:rsidRPr="001678BC">
        <w:rPr>
          <w:rFonts w:asciiTheme="minorHAnsi" w:hAnsiTheme="minorHAnsi" w:cstheme="minorHAnsi"/>
          <w:color w:val="002060"/>
        </w:rPr>
        <w:t xml:space="preserve"> </w:t>
      </w:r>
      <w:r w:rsidR="00F743A3" w:rsidRPr="001678BC">
        <w:rPr>
          <w:rFonts w:asciiTheme="minorHAnsi" w:hAnsiTheme="minorHAnsi" w:cstheme="minorHAnsi"/>
          <w:color w:val="002060"/>
        </w:rPr>
        <w:t xml:space="preserve">   </w:t>
      </w:r>
      <w:r w:rsidR="00AA0D6E" w:rsidRPr="001678BC">
        <w:rPr>
          <w:rFonts w:asciiTheme="minorHAnsi" w:hAnsiTheme="minorHAnsi" w:cstheme="minorHAnsi"/>
          <w:color w:val="002060"/>
        </w:rPr>
        <w:t>Gdańsk,</w:t>
      </w:r>
      <w:r w:rsidR="00AD65C2">
        <w:rPr>
          <w:rFonts w:asciiTheme="minorHAnsi" w:hAnsiTheme="minorHAnsi" w:cstheme="minorHAnsi"/>
          <w:color w:val="002060"/>
        </w:rPr>
        <w:t xml:space="preserve"> </w:t>
      </w:r>
      <w:r w:rsidR="00223789">
        <w:rPr>
          <w:rFonts w:asciiTheme="minorHAnsi" w:hAnsiTheme="minorHAnsi" w:cstheme="minorHAnsi"/>
          <w:color w:val="002060"/>
        </w:rPr>
        <w:t>26</w:t>
      </w:r>
      <w:r w:rsidR="00050368">
        <w:rPr>
          <w:rFonts w:asciiTheme="minorHAnsi" w:hAnsiTheme="minorHAnsi" w:cstheme="minorHAnsi"/>
          <w:color w:val="002060"/>
        </w:rPr>
        <w:t xml:space="preserve"> sierpnia</w:t>
      </w:r>
      <w:r w:rsidR="00BC76DF">
        <w:rPr>
          <w:rFonts w:asciiTheme="minorHAnsi" w:hAnsiTheme="minorHAnsi" w:cstheme="minorHAnsi"/>
          <w:color w:val="002060"/>
        </w:rPr>
        <w:t xml:space="preserve"> </w:t>
      </w:r>
      <w:r w:rsidR="007508C7" w:rsidRPr="001678BC">
        <w:rPr>
          <w:rFonts w:asciiTheme="minorHAnsi" w:hAnsiTheme="minorHAnsi" w:cstheme="minorHAnsi"/>
          <w:color w:val="002060"/>
        </w:rPr>
        <w:t>202</w:t>
      </w:r>
      <w:r w:rsidR="00300D4E" w:rsidRPr="001678BC">
        <w:rPr>
          <w:rFonts w:asciiTheme="minorHAnsi" w:hAnsiTheme="minorHAnsi" w:cstheme="minorHAnsi"/>
          <w:color w:val="002060"/>
        </w:rPr>
        <w:t>5</w:t>
      </w:r>
      <w:r w:rsidR="007508C7" w:rsidRPr="001678BC">
        <w:rPr>
          <w:rFonts w:asciiTheme="minorHAnsi" w:hAnsiTheme="minorHAnsi" w:cstheme="minorHAnsi"/>
          <w:color w:val="002060"/>
        </w:rPr>
        <w:t xml:space="preserve"> </w:t>
      </w:r>
    </w:p>
    <w:p w14:paraId="2D66AA69" w14:textId="77777777" w:rsidR="00002DCD" w:rsidRDefault="00002DCD" w:rsidP="006E5DFE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4375018B" w14:textId="13EB52AC" w:rsidR="00695253" w:rsidRPr="00695253" w:rsidRDefault="00695253" w:rsidP="00695253">
      <w:pPr>
        <w:spacing w:line="276" w:lineRule="auto"/>
        <w:jc w:val="center"/>
        <w:rPr>
          <w:rFonts w:ascii="Calibri" w:hAnsi="Calibri" w:cs="Calibri"/>
          <w:b/>
          <w:bCs/>
          <w:color w:val="002060"/>
        </w:rPr>
      </w:pPr>
      <w:r w:rsidRPr="00695253">
        <w:rPr>
          <w:rFonts w:ascii="Calibri" w:hAnsi="Calibri" w:cs="Calibri"/>
          <w:b/>
          <w:bCs/>
          <w:color w:val="002060"/>
        </w:rPr>
        <w:t>Ukraińcy w Polsce</w:t>
      </w:r>
      <w:r w:rsidR="00660CB6">
        <w:rPr>
          <w:rFonts w:ascii="Calibri" w:hAnsi="Calibri" w:cs="Calibri"/>
          <w:b/>
          <w:bCs/>
          <w:color w:val="002060"/>
        </w:rPr>
        <w:t xml:space="preserve"> – </w:t>
      </w:r>
      <w:r w:rsidRPr="00695253">
        <w:rPr>
          <w:rFonts w:ascii="Calibri" w:hAnsi="Calibri" w:cs="Calibri"/>
          <w:b/>
          <w:bCs/>
          <w:color w:val="002060"/>
        </w:rPr>
        <w:t>tylko 25% liczy na 800+, większość pracuje intensywnie</w:t>
      </w:r>
    </w:p>
    <w:p w14:paraId="68D8242D" w14:textId="3049A705" w:rsidR="00223789" w:rsidRPr="00223789" w:rsidRDefault="00223789" w:rsidP="00223789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  <w:color w:val="002060"/>
        </w:rPr>
      </w:pPr>
      <w:r w:rsidRPr="00223789">
        <w:rPr>
          <w:rFonts w:ascii="Calibri" w:hAnsi="Calibri" w:cs="Calibri"/>
          <w:b/>
          <w:bCs/>
          <w:color w:val="002060"/>
        </w:rPr>
        <w:t xml:space="preserve">Dyskusja na temat skali wsparcia dla obywateli Ukrainy w Polsce trwa, a głos w niej zabrali także sami zainteresowani. Z badania Grupy Progres wynika, że jedynie 25% ankietowanych Ukraińców spodziewa się otrzymania świadczenia 800+, 54% nie ma takich oczekiwań, a 21% </w:t>
      </w:r>
      <w:r w:rsidRPr="00223789">
        <w:rPr>
          <w:rFonts w:asciiTheme="minorHAnsi" w:hAnsiTheme="minorHAnsi" w:cstheme="minorHAnsi"/>
          <w:b/>
          <w:bCs/>
          <w:color w:val="002060"/>
        </w:rPr>
        <w:t xml:space="preserve">nigdy o tym rozwiązaniu nie słyszało. </w:t>
      </w:r>
    </w:p>
    <w:p w14:paraId="58697B64" w14:textId="6FFB6F3C" w:rsidR="00223789" w:rsidRPr="00223789" w:rsidRDefault="00223789" w:rsidP="00223789">
      <w:pPr>
        <w:pStyle w:val="NormalnyWeb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223789">
        <w:rPr>
          <w:rFonts w:asciiTheme="minorHAnsi" w:hAnsiTheme="minorHAnsi" w:cstheme="minorHAnsi"/>
          <w:color w:val="002060"/>
        </w:rPr>
        <w:t xml:space="preserve">Na koniec marca 2025 roku </w:t>
      </w:r>
      <w:r w:rsidR="00660CB6">
        <w:rPr>
          <w:rFonts w:asciiTheme="minorHAnsi" w:hAnsiTheme="minorHAnsi" w:cstheme="minorHAnsi"/>
          <w:color w:val="002060"/>
        </w:rPr>
        <w:t xml:space="preserve">na terenie </w:t>
      </w:r>
      <w:r w:rsidRPr="00223789">
        <w:rPr>
          <w:rFonts w:asciiTheme="minorHAnsi" w:hAnsiTheme="minorHAnsi" w:cstheme="minorHAnsi"/>
          <w:color w:val="002060"/>
        </w:rPr>
        <w:t xml:space="preserve">Unii Europejskiej </w:t>
      </w:r>
      <w:r w:rsidR="00660CB6">
        <w:rPr>
          <w:rFonts w:asciiTheme="minorHAnsi" w:hAnsiTheme="minorHAnsi" w:cstheme="minorHAnsi"/>
          <w:color w:val="002060"/>
        </w:rPr>
        <w:t>przebywało</w:t>
      </w:r>
      <w:r w:rsidRPr="00223789">
        <w:rPr>
          <w:rFonts w:asciiTheme="minorHAnsi" w:hAnsiTheme="minorHAnsi" w:cstheme="minorHAnsi"/>
          <w:color w:val="002060"/>
        </w:rPr>
        <w:t xml:space="preserve"> ponad 4,25 mln osób uciekających z Ukrainy, którym przyznano ochronę (dane Eurostat). Aż 98,4% z nich to obywatele Ukrainy. Najwięcej uchodźców przyjęły Niemcy (1 184</w:t>
      </w:r>
      <w:r w:rsidR="00660CB6">
        <w:rPr>
          <w:rFonts w:asciiTheme="minorHAnsi" w:hAnsiTheme="minorHAnsi" w:cstheme="minorHAnsi"/>
          <w:color w:val="002060"/>
        </w:rPr>
        <w:t> </w:t>
      </w:r>
      <w:r w:rsidRPr="00223789">
        <w:rPr>
          <w:rFonts w:asciiTheme="minorHAnsi" w:hAnsiTheme="minorHAnsi" w:cstheme="minorHAnsi"/>
          <w:color w:val="002060"/>
        </w:rPr>
        <w:t>890</w:t>
      </w:r>
      <w:r w:rsidR="00660CB6">
        <w:rPr>
          <w:rFonts w:asciiTheme="minorHAnsi" w:hAnsiTheme="minorHAnsi" w:cstheme="minorHAnsi"/>
          <w:color w:val="002060"/>
        </w:rPr>
        <w:t xml:space="preserve"> – </w:t>
      </w:r>
      <w:r w:rsidRPr="00223789">
        <w:rPr>
          <w:rFonts w:asciiTheme="minorHAnsi" w:hAnsiTheme="minorHAnsi" w:cstheme="minorHAnsi"/>
          <w:color w:val="002060"/>
        </w:rPr>
        <w:t>27,8%), Polska (997</w:t>
      </w:r>
      <w:r w:rsidR="00660CB6">
        <w:rPr>
          <w:rFonts w:asciiTheme="minorHAnsi" w:hAnsiTheme="minorHAnsi" w:cstheme="minorHAnsi"/>
          <w:color w:val="002060"/>
        </w:rPr>
        <w:t> </w:t>
      </w:r>
      <w:r w:rsidRPr="00223789">
        <w:rPr>
          <w:rFonts w:asciiTheme="minorHAnsi" w:hAnsiTheme="minorHAnsi" w:cstheme="minorHAnsi"/>
          <w:color w:val="002060"/>
        </w:rPr>
        <w:t>120</w:t>
      </w:r>
      <w:r w:rsidR="00660CB6">
        <w:rPr>
          <w:rFonts w:asciiTheme="minorHAnsi" w:hAnsiTheme="minorHAnsi" w:cstheme="minorHAnsi"/>
          <w:color w:val="002060"/>
        </w:rPr>
        <w:t xml:space="preserve"> –</w:t>
      </w:r>
      <w:r w:rsidRPr="00223789">
        <w:rPr>
          <w:rFonts w:asciiTheme="minorHAnsi" w:hAnsiTheme="minorHAnsi" w:cstheme="minorHAnsi"/>
          <w:color w:val="002060"/>
        </w:rPr>
        <w:t xml:space="preserve"> 23,4%, przy czym w 2022 roku liczba ta przekraczała 1,5 mln) oraz Czechy (365</w:t>
      </w:r>
      <w:r w:rsidR="00660CB6">
        <w:rPr>
          <w:rFonts w:asciiTheme="minorHAnsi" w:hAnsiTheme="minorHAnsi" w:cstheme="minorHAnsi"/>
          <w:color w:val="002060"/>
        </w:rPr>
        <w:t> </w:t>
      </w:r>
      <w:r w:rsidRPr="00223789">
        <w:rPr>
          <w:rFonts w:asciiTheme="minorHAnsi" w:hAnsiTheme="minorHAnsi" w:cstheme="minorHAnsi"/>
          <w:color w:val="002060"/>
        </w:rPr>
        <w:t>055</w:t>
      </w:r>
      <w:r w:rsidR="00660CB6">
        <w:rPr>
          <w:rFonts w:asciiTheme="minorHAnsi" w:hAnsiTheme="minorHAnsi" w:cstheme="minorHAnsi"/>
          <w:color w:val="002060"/>
        </w:rPr>
        <w:t xml:space="preserve"> –</w:t>
      </w:r>
      <w:r w:rsidRPr="00223789">
        <w:rPr>
          <w:rFonts w:asciiTheme="minorHAnsi" w:hAnsiTheme="minorHAnsi" w:cstheme="minorHAnsi"/>
          <w:color w:val="002060"/>
        </w:rPr>
        <w:t xml:space="preserve"> 8,6%). Po przyjeździe do państw członkowskich wielu Ukraińców podejmuje pracę, co widoczne jest również w Polsce, gdzie według danych GUS legalnie zatrudnionych jest kilkaset tysięcy obywateli </w:t>
      </w:r>
      <w:r w:rsidR="00660CB6">
        <w:rPr>
          <w:rFonts w:asciiTheme="minorHAnsi" w:hAnsiTheme="minorHAnsi" w:cstheme="minorHAnsi"/>
          <w:color w:val="002060"/>
        </w:rPr>
        <w:t xml:space="preserve">zza naszej wschodniej granicy. </w:t>
      </w:r>
    </w:p>
    <w:p w14:paraId="619DB57E" w14:textId="45F1A046" w:rsidR="00A75656" w:rsidRDefault="00D1229D" w:rsidP="00D1229D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Według danych GUS w </w:t>
      </w:r>
      <w:r w:rsidRPr="00D1229D">
        <w:rPr>
          <w:rFonts w:ascii="Calibri" w:hAnsi="Calibri" w:cs="Calibri"/>
          <w:color w:val="002060"/>
        </w:rPr>
        <w:t xml:space="preserve">ostatnim dniu lutego 2025 r. </w:t>
      </w:r>
      <w:r w:rsidR="00660CB6">
        <w:rPr>
          <w:rFonts w:ascii="Calibri" w:hAnsi="Calibri" w:cs="Calibri"/>
          <w:color w:val="002060"/>
        </w:rPr>
        <w:t>etat w naszym kraju</w:t>
      </w:r>
      <w:r w:rsidRPr="00D1229D">
        <w:rPr>
          <w:rFonts w:ascii="Calibri" w:hAnsi="Calibri" w:cs="Calibri"/>
          <w:color w:val="002060"/>
        </w:rPr>
        <w:t xml:space="preserve"> </w:t>
      </w:r>
      <w:r w:rsidR="00660CB6">
        <w:rPr>
          <w:rFonts w:ascii="Calibri" w:hAnsi="Calibri" w:cs="Calibri"/>
          <w:color w:val="002060"/>
        </w:rPr>
        <w:t>miało</w:t>
      </w:r>
      <w:r w:rsidRPr="00D1229D">
        <w:rPr>
          <w:rFonts w:ascii="Calibri" w:hAnsi="Calibri" w:cs="Calibri"/>
          <w:color w:val="002060"/>
        </w:rPr>
        <w:t xml:space="preserve"> 1057,4 tys. cudzoziemców, tj. o 5,3% więcej niż w lutym 2024 r. Najliczniejszą grupą byli obywatele Ukrainy</w:t>
      </w:r>
      <w:r w:rsidR="00660CB6">
        <w:rPr>
          <w:rFonts w:ascii="Calibri" w:hAnsi="Calibri" w:cs="Calibri"/>
          <w:color w:val="002060"/>
        </w:rPr>
        <w:t xml:space="preserve">, </w:t>
      </w:r>
      <w:r w:rsidRPr="00D1229D">
        <w:rPr>
          <w:rFonts w:ascii="Calibri" w:hAnsi="Calibri" w:cs="Calibri"/>
          <w:color w:val="002060"/>
        </w:rPr>
        <w:t xml:space="preserve">było ich 708,9 tys., tj. o 2,7% więcej niż w analogicznym miesiącu poprzedniego roku oraz więcej o 1,0% niż w styczniu 2025 r. </w:t>
      </w:r>
      <w:r w:rsidR="00660CB6">
        <w:rPr>
          <w:rFonts w:ascii="Calibri" w:hAnsi="Calibri" w:cs="Calibri"/>
          <w:color w:val="002060"/>
        </w:rPr>
        <w:t xml:space="preserve"> (w</w:t>
      </w:r>
      <w:r w:rsidR="00660CB6" w:rsidRPr="00D1229D">
        <w:rPr>
          <w:rFonts w:ascii="Calibri" w:hAnsi="Calibri" w:cs="Calibri"/>
          <w:color w:val="002060"/>
        </w:rPr>
        <w:t>edług stanu na 28 lutego 2025 r.</w:t>
      </w:r>
      <w:r w:rsidR="00660CB6">
        <w:rPr>
          <w:rFonts w:ascii="Calibri" w:hAnsi="Calibri" w:cs="Calibri"/>
          <w:color w:val="002060"/>
        </w:rPr>
        <w:t xml:space="preserve">). Nasi wschodni sąsiedzi </w:t>
      </w:r>
      <w:r w:rsidRPr="00D1229D">
        <w:rPr>
          <w:rFonts w:ascii="Calibri" w:hAnsi="Calibri" w:cs="Calibri"/>
          <w:color w:val="002060"/>
        </w:rPr>
        <w:t>stanowili 67,0% ogólnej liczby cudzoziemców wykonujących pracę w Polsce. Ich udział zmniejszył się względem lutego 2024 r. o 1,7 p. proc. oraz 0,2 p. proc. w porównaniu ze styczniem 2025 r.</w:t>
      </w:r>
      <w:r w:rsidR="00A75656">
        <w:rPr>
          <w:rFonts w:ascii="Calibri" w:hAnsi="Calibri" w:cs="Calibri"/>
          <w:color w:val="002060"/>
        </w:rPr>
        <w:t xml:space="preserve"> </w:t>
      </w:r>
      <w:r w:rsidR="00223789" w:rsidRPr="00223789">
        <w:rPr>
          <w:rFonts w:ascii="Calibri" w:hAnsi="Calibri" w:cs="Calibri"/>
          <w:color w:val="002060"/>
        </w:rPr>
        <w:t xml:space="preserve">Z kolei raport Deloitte dla UNHCR szacował, że </w:t>
      </w:r>
      <w:r>
        <w:rPr>
          <w:rFonts w:ascii="Calibri" w:hAnsi="Calibri" w:cs="Calibri"/>
          <w:color w:val="002060"/>
        </w:rPr>
        <w:t xml:space="preserve">aktywność zawodową podjęło </w:t>
      </w:r>
      <w:r w:rsidR="00223789" w:rsidRPr="00223789">
        <w:rPr>
          <w:rFonts w:ascii="Calibri" w:hAnsi="Calibri" w:cs="Calibri"/>
          <w:color w:val="002060"/>
        </w:rPr>
        <w:t>od 225 000 do 350 000 osób, a 80% gospodarstw domowych uchodźców utrzymywało się z pracy</w:t>
      </w:r>
      <w:r w:rsidR="00A75656">
        <w:rPr>
          <w:rFonts w:ascii="Calibri" w:hAnsi="Calibri" w:cs="Calibri"/>
          <w:color w:val="002060"/>
        </w:rPr>
        <w:t xml:space="preserve"> (marzec 2024)</w:t>
      </w:r>
      <w:r w:rsidR="00223789" w:rsidRPr="00223789">
        <w:rPr>
          <w:rFonts w:ascii="Calibri" w:hAnsi="Calibri" w:cs="Calibri"/>
          <w:color w:val="002060"/>
        </w:rPr>
        <w:t xml:space="preserve">. </w:t>
      </w:r>
    </w:p>
    <w:p w14:paraId="2E87D98B" w14:textId="6388D6D3" w:rsidR="00400533" w:rsidRDefault="00660CB6" w:rsidP="002C109B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–</w:t>
      </w:r>
      <w:r w:rsidRPr="00660CB6">
        <w:rPr>
          <w:rFonts w:ascii="Calibri" w:hAnsi="Calibri" w:cs="Calibri"/>
          <w:i/>
          <w:iCs/>
          <w:color w:val="002060"/>
        </w:rPr>
        <w:t xml:space="preserve"> Wysoka aktywność zawodowa Ukraińców w Polsce wynika </w:t>
      </w:r>
      <w:r>
        <w:rPr>
          <w:rFonts w:ascii="Calibri" w:hAnsi="Calibri" w:cs="Calibri"/>
          <w:i/>
          <w:iCs/>
          <w:color w:val="002060"/>
        </w:rPr>
        <w:t xml:space="preserve">m.in. </w:t>
      </w:r>
      <w:r w:rsidRPr="00660CB6">
        <w:rPr>
          <w:rFonts w:ascii="Calibri" w:hAnsi="Calibri" w:cs="Calibri"/>
          <w:i/>
          <w:iCs/>
          <w:color w:val="002060"/>
        </w:rPr>
        <w:t>z ich chęci samodzielnego utrzymania się i integracji na rynku pracy.</w:t>
      </w:r>
      <w:r w:rsidR="00400533">
        <w:rPr>
          <w:rFonts w:ascii="Calibri" w:hAnsi="Calibri" w:cs="Calibri"/>
          <w:i/>
          <w:iCs/>
          <w:color w:val="002060"/>
        </w:rPr>
        <w:t xml:space="preserve"> Po przyjeździe do naszego kraju</w:t>
      </w:r>
      <w:r w:rsidR="00400533" w:rsidRPr="00400533">
        <w:rPr>
          <w:rFonts w:ascii="Calibri" w:hAnsi="Calibri" w:cs="Calibri"/>
          <w:i/>
          <w:iCs/>
          <w:color w:val="002060"/>
        </w:rPr>
        <w:t xml:space="preserve"> chcą pracować, są odpowiedzialni i angażują się w swoje obowiązki zawodowe, szczególnie gdy mają na utrzymaniu rodzinę. </w:t>
      </w:r>
      <w:r w:rsidR="00400533">
        <w:rPr>
          <w:rFonts w:ascii="Calibri" w:hAnsi="Calibri" w:cs="Calibri"/>
          <w:i/>
          <w:iCs/>
          <w:color w:val="002060"/>
        </w:rPr>
        <w:t>Nasze</w:t>
      </w:r>
      <w:r w:rsidR="00400533" w:rsidRPr="00400533">
        <w:rPr>
          <w:rFonts w:ascii="Calibri" w:hAnsi="Calibri" w:cs="Calibri"/>
          <w:i/>
          <w:iCs/>
          <w:color w:val="002060"/>
        </w:rPr>
        <w:t xml:space="preserve"> </w:t>
      </w:r>
      <w:r w:rsidR="00593746">
        <w:rPr>
          <w:rFonts w:ascii="Calibri" w:hAnsi="Calibri" w:cs="Calibri"/>
          <w:i/>
          <w:iCs/>
          <w:color w:val="002060"/>
        </w:rPr>
        <w:t xml:space="preserve">analizy </w:t>
      </w:r>
      <w:r w:rsidR="00400533" w:rsidRPr="00400533">
        <w:rPr>
          <w:rFonts w:ascii="Calibri" w:hAnsi="Calibri" w:cs="Calibri"/>
          <w:i/>
          <w:iCs/>
          <w:color w:val="002060"/>
        </w:rPr>
        <w:t>pokazują, że wielu z nich podejmuje legalną pracę, poświęca na nią więcej godzin niż inni pracownicy tymczasowi i aktywnie uczestniczy w rynku pracy</w:t>
      </w:r>
      <w:r w:rsidR="00400533">
        <w:rPr>
          <w:rFonts w:ascii="Calibri" w:hAnsi="Calibri" w:cs="Calibri"/>
          <w:i/>
          <w:iCs/>
          <w:color w:val="002060"/>
        </w:rPr>
        <w:t>.</w:t>
      </w:r>
      <w:r w:rsidR="00400533" w:rsidRPr="00400533">
        <w:rPr>
          <w:rFonts w:ascii="Calibri" w:hAnsi="Calibri" w:cs="Calibri"/>
          <w:i/>
          <w:iCs/>
          <w:color w:val="002060"/>
        </w:rPr>
        <w:t xml:space="preserve"> </w:t>
      </w:r>
      <w:r w:rsidR="00A75656" w:rsidRPr="00400533">
        <w:rPr>
          <w:rFonts w:ascii="Calibri" w:hAnsi="Calibri" w:cs="Calibri"/>
          <w:i/>
          <w:iCs/>
          <w:color w:val="002060"/>
        </w:rPr>
        <w:t xml:space="preserve">Wbrew stereotypom Ukraińcy nie liczą wyłącznie na </w:t>
      </w:r>
      <w:r w:rsidR="00400533" w:rsidRPr="00400533">
        <w:rPr>
          <w:rFonts w:ascii="Calibri" w:hAnsi="Calibri" w:cs="Calibri"/>
          <w:i/>
          <w:iCs/>
          <w:color w:val="002060"/>
        </w:rPr>
        <w:t>benefity –</w:t>
      </w:r>
      <w:r w:rsidR="00400533">
        <w:rPr>
          <w:rFonts w:ascii="Calibri" w:hAnsi="Calibri" w:cs="Calibri"/>
          <w:i/>
          <w:iCs/>
          <w:color w:val="002060"/>
        </w:rPr>
        <w:t xml:space="preserve"> </w:t>
      </w:r>
      <w:r w:rsidR="00400533" w:rsidRPr="00400533">
        <w:rPr>
          <w:rFonts w:ascii="Calibri" w:hAnsi="Calibri" w:cs="Calibri"/>
          <w:b/>
          <w:bCs/>
          <w:color w:val="002060"/>
        </w:rPr>
        <w:t>zaznacza Cezary Maciołek, prezes Grupy Progres.</w:t>
      </w:r>
      <w:r w:rsidR="00400533">
        <w:rPr>
          <w:rFonts w:ascii="Calibri" w:hAnsi="Calibri" w:cs="Calibri"/>
          <w:i/>
          <w:iCs/>
          <w:color w:val="002060"/>
        </w:rPr>
        <w:t xml:space="preserve"> </w:t>
      </w:r>
    </w:p>
    <w:p w14:paraId="320C62DA" w14:textId="5BD087D4" w:rsidR="00A75656" w:rsidRPr="00400533" w:rsidRDefault="00A75656" w:rsidP="002C109B">
      <w:pPr>
        <w:pStyle w:val="NormalnyWeb"/>
        <w:spacing w:line="276" w:lineRule="auto"/>
        <w:jc w:val="both"/>
        <w:rPr>
          <w:rFonts w:ascii="Calibri" w:hAnsi="Calibri" w:cs="Calibri"/>
          <w:i/>
          <w:iCs/>
          <w:color w:val="002060"/>
        </w:rPr>
      </w:pPr>
      <w:r w:rsidRPr="002C109B">
        <w:rPr>
          <w:rFonts w:ascii="Calibri" w:hAnsi="Calibri" w:cs="Calibri"/>
          <w:color w:val="002060"/>
        </w:rPr>
        <w:t xml:space="preserve">Jak wynika z badania Grupy Progres nt. oczekiwań socjalnych przeprowadzonego wśród obywateli Ukrainy przebywających i pracujących w Polsce, większość z nich chce utrzymywać się sama. 54% respondentów nie oczekuje świadczenia 800+, jedynie 25% ankietowanych Ukraińców spodziewa się otrzymania </w:t>
      </w:r>
      <w:r w:rsidR="002C109B" w:rsidRPr="002C109B">
        <w:rPr>
          <w:rFonts w:ascii="Calibri" w:hAnsi="Calibri" w:cs="Calibri"/>
          <w:color w:val="002060"/>
        </w:rPr>
        <w:t xml:space="preserve">takich środków, </w:t>
      </w:r>
      <w:r w:rsidRPr="002C109B">
        <w:rPr>
          <w:rFonts w:ascii="Calibri" w:hAnsi="Calibri" w:cs="Calibri"/>
          <w:color w:val="002060"/>
        </w:rPr>
        <w:t xml:space="preserve">a 21% nigdy o tym rozwiązaniu nie słyszało. </w:t>
      </w:r>
      <w:r w:rsidR="002C109B" w:rsidRPr="002C109B">
        <w:rPr>
          <w:rFonts w:ascii="Calibri" w:hAnsi="Calibri" w:cs="Calibri"/>
          <w:color w:val="002060"/>
        </w:rPr>
        <w:t xml:space="preserve">Co więcej, dane Grupy Progres wykazują, że Ukraińcy poświęcają na pracę najwięcej czasu ze wszystkich narodowości zatrudnionych tymczasowo w naszym kraju. Są też </w:t>
      </w:r>
      <w:r w:rsidR="002C109B" w:rsidRPr="002C109B">
        <w:rPr>
          <w:rFonts w:ascii="Calibri" w:hAnsi="Calibri" w:cs="Calibri"/>
          <w:color w:val="002060"/>
        </w:rPr>
        <w:lastRenderedPageBreak/>
        <w:t>najliczniejszą grupą wykonującą ten rodzaj pracy nad Wisłą. W</w:t>
      </w:r>
      <w:r w:rsidRPr="002C109B">
        <w:rPr>
          <w:rFonts w:ascii="Calibri" w:hAnsi="Calibri" w:cs="Calibri"/>
          <w:color w:val="002060"/>
        </w:rPr>
        <w:t xml:space="preserve"> pierwszej połowie 2025 roku obywatele Ukrainy stanowili aż 67% wszystkich pracowników tymczasowych w Polsce. W tej grupie 66% stanowiły kobiety, a 34% mężczyźni. Średni czas pracy </w:t>
      </w:r>
      <w:r w:rsidR="002C109B" w:rsidRPr="002C109B">
        <w:rPr>
          <w:rFonts w:ascii="Calibri" w:hAnsi="Calibri" w:cs="Calibri"/>
          <w:color w:val="002060"/>
        </w:rPr>
        <w:t>Ukraińców, w przeliczeniu na osobę,</w:t>
      </w:r>
      <w:r w:rsidRPr="002C109B">
        <w:rPr>
          <w:rFonts w:ascii="Calibri" w:hAnsi="Calibri" w:cs="Calibri"/>
          <w:color w:val="002060"/>
        </w:rPr>
        <w:t xml:space="preserve"> wyniósł 520 godzin, podczas gdy Polacy przepracowali średnio 315 godzin, a przedstawiciele innych narodowości – 480 godzin.</w:t>
      </w:r>
    </w:p>
    <w:p w14:paraId="51E2D215" w14:textId="4E3ABC91" w:rsidR="002C109B" w:rsidRDefault="002C109B" w:rsidP="00D1229D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J</w:t>
      </w:r>
      <w:r w:rsidRPr="002C109B">
        <w:rPr>
          <w:rFonts w:ascii="Calibri" w:hAnsi="Calibri" w:cs="Calibri"/>
          <w:color w:val="002060"/>
        </w:rPr>
        <w:t xml:space="preserve">ednocześnie badani </w:t>
      </w:r>
      <w:r w:rsidR="00400533">
        <w:rPr>
          <w:rFonts w:ascii="Calibri" w:hAnsi="Calibri" w:cs="Calibri"/>
          <w:color w:val="002060"/>
        </w:rPr>
        <w:t xml:space="preserve">Ukraińcy </w:t>
      </w:r>
      <w:r w:rsidRPr="002C109B">
        <w:rPr>
          <w:rFonts w:ascii="Calibri" w:hAnsi="Calibri" w:cs="Calibri"/>
          <w:color w:val="002060"/>
        </w:rPr>
        <w:t>wyraźnie sygnalizują, że oczekują równych praw na rynku pracy i możliwości pełnego uczestnictwa w polskim systemie zatrudnienia.</w:t>
      </w:r>
      <w:r>
        <w:rPr>
          <w:rFonts w:ascii="Calibri" w:hAnsi="Calibri" w:cs="Calibri"/>
          <w:color w:val="002060"/>
        </w:rPr>
        <w:t xml:space="preserve"> </w:t>
      </w:r>
      <w:r w:rsidR="00A75656" w:rsidRPr="00A75656">
        <w:rPr>
          <w:rFonts w:ascii="Calibri" w:hAnsi="Calibri" w:cs="Calibri"/>
          <w:color w:val="002060"/>
        </w:rPr>
        <w:t xml:space="preserve">66% respondentów uważa, że obcokrajowcy powinni mieć takie same prawa na rynku pracy jak obywatele Polski, 12% jest przeciwnego zdania, a 22% nie ma w tej kwestii wyrobionej opinii. </w:t>
      </w:r>
    </w:p>
    <w:p w14:paraId="402B1845" w14:textId="082A3F11" w:rsidR="002C109B" w:rsidRDefault="00400533" w:rsidP="00D1229D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– </w:t>
      </w:r>
      <w:r w:rsidRPr="00400533">
        <w:rPr>
          <w:rFonts w:ascii="Calibri" w:hAnsi="Calibri" w:cs="Calibri"/>
          <w:i/>
          <w:iCs/>
          <w:color w:val="002060"/>
        </w:rPr>
        <w:t>Nie jest zaskakujące, że Ukraińcy oczekują równych praw na rynku pracy, skoro aktywnie pracują w Polsce i odprowadzają tu podatki. Ich codzienna aktywność zawodowa, często wykonywana w nadgodzinach i przy dużym zaangażowaniu</w:t>
      </w:r>
      <w:r>
        <w:rPr>
          <w:rFonts w:ascii="Calibri" w:hAnsi="Calibri" w:cs="Calibri"/>
          <w:i/>
          <w:iCs/>
          <w:color w:val="002060"/>
        </w:rPr>
        <w:t>.</w:t>
      </w:r>
      <w:r w:rsidRPr="00400533">
        <w:rPr>
          <w:rFonts w:ascii="Calibri" w:hAnsi="Calibri" w:cs="Calibri"/>
          <w:i/>
          <w:iCs/>
          <w:color w:val="002060"/>
        </w:rPr>
        <w:t xml:space="preserve"> To pokazuje, że traktują swoje zatrudnienie poważnie i chcą w pełni uczestniczyć w systemie, który daje im szansę na stabilizację życiową i rozwój zawodowy. Równe prawa na rynku pracy stają się więc </w:t>
      </w:r>
      <w:r>
        <w:rPr>
          <w:rFonts w:ascii="Calibri" w:hAnsi="Calibri" w:cs="Calibri"/>
          <w:i/>
          <w:iCs/>
          <w:color w:val="002060"/>
        </w:rPr>
        <w:t xml:space="preserve">dla nich </w:t>
      </w:r>
      <w:r w:rsidRPr="00400533">
        <w:rPr>
          <w:rFonts w:ascii="Calibri" w:hAnsi="Calibri" w:cs="Calibri"/>
          <w:i/>
          <w:iCs/>
          <w:color w:val="002060"/>
        </w:rPr>
        <w:t>naturalnym oczekiwaniem</w:t>
      </w:r>
      <w:r>
        <w:rPr>
          <w:rFonts w:ascii="Calibri" w:hAnsi="Calibri" w:cs="Calibri"/>
          <w:i/>
          <w:iCs/>
          <w:color w:val="002060"/>
        </w:rPr>
        <w:t xml:space="preserve"> – </w:t>
      </w:r>
      <w:r>
        <w:rPr>
          <w:rFonts w:ascii="Calibri" w:hAnsi="Calibri" w:cs="Calibri"/>
          <w:b/>
          <w:bCs/>
          <w:color w:val="002060"/>
        </w:rPr>
        <w:t>mówi</w:t>
      </w:r>
      <w:r w:rsidRPr="00695253">
        <w:rPr>
          <w:rFonts w:ascii="Calibri" w:hAnsi="Calibri" w:cs="Calibri"/>
          <w:b/>
          <w:bCs/>
          <w:color w:val="002060"/>
        </w:rPr>
        <w:t xml:space="preserve"> Cezary Maciołek, prezes Grupy Progres.</w:t>
      </w:r>
      <w:r>
        <w:rPr>
          <w:rFonts w:ascii="Calibri" w:hAnsi="Calibri" w:cs="Calibri"/>
          <w:b/>
          <w:bCs/>
          <w:color w:val="002060"/>
        </w:rPr>
        <w:t xml:space="preserve"> I dodaje, że</w:t>
      </w:r>
      <w:r w:rsidRPr="00400533">
        <w:rPr>
          <w:rFonts w:ascii="Calibri" w:hAnsi="Calibri" w:cs="Calibri"/>
          <w:color w:val="002060"/>
        </w:rPr>
        <w:t xml:space="preserve"> warto</w:t>
      </w:r>
      <w:r w:rsidRPr="00400533">
        <w:rPr>
          <w:rFonts w:ascii="Calibri" w:hAnsi="Calibri" w:cs="Calibri"/>
          <w:b/>
          <w:bCs/>
          <w:color w:val="002060"/>
        </w:rPr>
        <w:t xml:space="preserve"> </w:t>
      </w:r>
      <w:r w:rsidR="002C109B" w:rsidRPr="00400533">
        <w:rPr>
          <w:rFonts w:ascii="Calibri" w:hAnsi="Calibri" w:cs="Calibri"/>
          <w:color w:val="002060"/>
        </w:rPr>
        <w:t xml:space="preserve">patrzeć na obecność migrantów nie tylko przez pryzmat kosztów, ale także wkładu w naszą gospodarkę. Regularnie płacone składki, aktywność na rynku pracy i perspektywa zwiększania PKB pokazują, że uchodźcy z Ukrainy stają się realnym </w:t>
      </w:r>
      <w:r w:rsidR="00695253" w:rsidRPr="00400533">
        <w:rPr>
          <w:rFonts w:ascii="Calibri" w:hAnsi="Calibri" w:cs="Calibri"/>
          <w:color w:val="002060"/>
        </w:rPr>
        <w:t>wsparciem dla Polski i budżetu naszego państwa</w:t>
      </w:r>
      <w:r w:rsidRPr="00400533">
        <w:rPr>
          <w:rFonts w:ascii="Calibri" w:hAnsi="Calibri" w:cs="Calibri"/>
          <w:color w:val="002060"/>
        </w:rPr>
        <w:t xml:space="preserve">. </w:t>
      </w:r>
    </w:p>
    <w:p w14:paraId="2DA2ED98" w14:textId="2C6810CC" w:rsidR="00223789" w:rsidRDefault="00695253" w:rsidP="006A0D2E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Zgodnie z raportem </w:t>
      </w:r>
      <w:r w:rsidR="00223789" w:rsidRPr="00223789">
        <w:rPr>
          <w:rFonts w:ascii="Calibri" w:hAnsi="Calibri" w:cs="Calibri"/>
          <w:color w:val="002060"/>
        </w:rPr>
        <w:t>Banku Gospodarstwa Krajowego z marca 2025 roku</w:t>
      </w:r>
      <w:r>
        <w:rPr>
          <w:rFonts w:ascii="Calibri" w:hAnsi="Calibri" w:cs="Calibri"/>
          <w:color w:val="002060"/>
        </w:rPr>
        <w:t xml:space="preserve">, </w:t>
      </w:r>
      <w:r w:rsidR="00223789" w:rsidRPr="00223789">
        <w:rPr>
          <w:rFonts w:ascii="Calibri" w:hAnsi="Calibri" w:cs="Calibri"/>
          <w:color w:val="002060"/>
        </w:rPr>
        <w:t xml:space="preserve">w 2024 roku wypłacono ponad 2,8 mld zł świadczeń 800+ na 292 000 dzieci z obywatelstwem ukraińskim. Jednocześnie 794 000 Ukraińców odprowadzało składki na ubezpieczenia społeczne, a całkowity wkład imigrantów z Ukrainy do polskiego budżetu oszacowano na 15,1 mld zł. </w:t>
      </w:r>
      <w:r w:rsidR="006A0D2E">
        <w:rPr>
          <w:rFonts w:ascii="Calibri" w:hAnsi="Calibri" w:cs="Calibri"/>
          <w:color w:val="002060"/>
        </w:rPr>
        <w:t xml:space="preserve">Według </w:t>
      </w:r>
      <w:r w:rsidR="00223789" w:rsidRPr="00223789">
        <w:rPr>
          <w:rFonts w:ascii="Calibri" w:hAnsi="Calibri" w:cs="Calibri"/>
          <w:color w:val="002060"/>
        </w:rPr>
        <w:t xml:space="preserve">BGK, świadczenia pobierane przez uchodźców nie przewyższają ich wkładu do budżetu. </w:t>
      </w:r>
    </w:p>
    <w:p w14:paraId="08AC2103" w14:textId="6F61F972" w:rsidR="006A0D2E" w:rsidRDefault="006A0D2E" w:rsidP="006A0D2E">
      <w:pPr>
        <w:pStyle w:val="NormalnyWeb"/>
        <w:spacing w:line="276" w:lineRule="auto"/>
        <w:jc w:val="both"/>
        <w:rPr>
          <w:rFonts w:ascii="Calibri" w:hAnsi="Calibri" w:cs="Calibri"/>
          <w:i/>
          <w:iCs/>
          <w:color w:val="002060"/>
        </w:rPr>
      </w:pPr>
      <w:r w:rsidRPr="006A0D2E">
        <w:rPr>
          <w:rFonts w:ascii="Calibri" w:hAnsi="Calibri" w:cs="Calibri"/>
          <w:i/>
          <w:iCs/>
          <w:color w:val="002060"/>
        </w:rPr>
        <w:t>–</w:t>
      </w:r>
      <w:r>
        <w:rPr>
          <w:rFonts w:ascii="Calibri" w:hAnsi="Calibri" w:cs="Calibri"/>
          <w:i/>
          <w:iCs/>
          <w:color w:val="002060"/>
        </w:rPr>
        <w:t xml:space="preserve"> Dobrze, że</w:t>
      </w:r>
      <w:r w:rsidRPr="006A0D2E">
        <w:rPr>
          <w:rFonts w:ascii="Calibri" w:hAnsi="Calibri" w:cs="Calibri"/>
          <w:i/>
          <w:iCs/>
          <w:color w:val="002060"/>
        </w:rPr>
        <w:t xml:space="preserve"> temat wsparcia Ukraińców pracujących w Polsce jest przedmiotem dyskusji. </w:t>
      </w:r>
      <w:r>
        <w:rPr>
          <w:rFonts w:ascii="Calibri" w:hAnsi="Calibri" w:cs="Calibri"/>
          <w:i/>
          <w:iCs/>
          <w:color w:val="002060"/>
        </w:rPr>
        <w:t>W</w:t>
      </w:r>
      <w:r w:rsidRPr="006A0D2E">
        <w:rPr>
          <w:rFonts w:ascii="Calibri" w:hAnsi="Calibri" w:cs="Calibri"/>
          <w:i/>
          <w:iCs/>
          <w:color w:val="002060"/>
        </w:rPr>
        <w:t>arto rozmawiać o równych prawach i możliwościach integracji w systemie zatrudnienia, bo to korzystne zarówno dla</w:t>
      </w:r>
      <w:r>
        <w:rPr>
          <w:rFonts w:ascii="Calibri" w:hAnsi="Calibri" w:cs="Calibri"/>
          <w:i/>
          <w:iCs/>
          <w:color w:val="002060"/>
        </w:rPr>
        <w:t xml:space="preserve"> obcokrajowców aktywnych zawodowo w naszym kraju</w:t>
      </w:r>
      <w:r w:rsidRPr="006A0D2E">
        <w:rPr>
          <w:rFonts w:ascii="Calibri" w:hAnsi="Calibri" w:cs="Calibri"/>
          <w:i/>
          <w:iCs/>
          <w:color w:val="002060"/>
        </w:rPr>
        <w:t xml:space="preserve">, jak i dla gospodarki </w:t>
      </w:r>
      <w:r w:rsidR="00DB76FC">
        <w:rPr>
          <w:rFonts w:ascii="Calibri" w:hAnsi="Calibri" w:cs="Calibri"/>
          <w:i/>
          <w:iCs/>
          <w:color w:val="002060"/>
        </w:rPr>
        <w:t>naszego państwa</w:t>
      </w:r>
      <w:r w:rsidRPr="006A0D2E">
        <w:rPr>
          <w:rFonts w:ascii="Calibri" w:hAnsi="Calibri" w:cs="Calibri"/>
          <w:i/>
          <w:iCs/>
          <w:color w:val="002060"/>
        </w:rPr>
        <w:t xml:space="preserve">. </w:t>
      </w:r>
      <w:r w:rsidR="00DB76FC">
        <w:rPr>
          <w:rFonts w:ascii="Calibri" w:hAnsi="Calibri" w:cs="Calibri"/>
          <w:i/>
          <w:iCs/>
          <w:color w:val="002060"/>
        </w:rPr>
        <w:t>Dobrze byłoby, gdyby do dialogu o zakładanych rozwiązaniach zostali zaproszeni również kluczowi interesariusze, w tym</w:t>
      </w:r>
      <w:r w:rsidRPr="006A0D2E">
        <w:rPr>
          <w:rFonts w:ascii="Calibri" w:hAnsi="Calibri" w:cs="Calibri"/>
          <w:i/>
          <w:iCs/>
          <w:color w:val="002060"/>
        </w:rPr>
        <w:t xml:space="preserve"> polski biznes i sami cudzoziemc</w:t>
      </w:r>
      <w:r w:rsidR="00DB76FC">
        <w:rPr>
          <w:rFonts w:ascii="Calibri" w:hAnsi="Calibri" w:cs="Calibri"/>
          <w:i/>
          <w:iCs/>
          <w:color w:val="002060"/>
        </w:rPr>
        <w:t>y. Rozmowa w szerszym gronie pomogłaby</w:t>
      </w:r>
      <w:r w:rsidRPr="006A0D2E">
        <w:rPr>
          <w:rFonts w:ascii="Calibri" w:hAnsi="Calibri" w:cs="Calibri"/>
          <w:i/>
          <w:iCs/>
          <w:color w:val="002060"/>
        </w:rPr>
        <w:t xml:space="preserve"> wypracować rozwiązania korzystne dla wszystkich stron i umożliwiające stabilny rozwój</w:t>
      </w:r>
      <w:r w:rsidR="00DB76FC">
        <w:rPr>
          <w:rFonts w:ascii="Calibri" w:hAnsi="Calibri" w:cs="Calibri"/>
          <w:i/>
          <w:iCs/>
          <w:color w:val="002060"/>
        </w:rPr>
        <w:t xml:space="preserve"> polskiego</w:t>
      </w:r>
      <w:r w:rsidRPr="006A0D2E">
        <w:rPr>
          <w:rFonts w:ascii="Calibri" w:hAnsi="Calibri" w:cs="Calibri"/>
          <w:i/>
          <w:iCs/>
          <w:color w:val="002060"/>
        </w:rPr>
        <w:t xml:space="preserve"> rynku pracy</w:t>
      </w:r>
      <w:r w:rsidR="00DB76FC">
        <w:rPr>
          <w:rFonts w:ascii="Calibri" w:hAnsi="Calibri" w:cs="Calibri"/>
          <w:i/>
          <w:iCs/>
          <w:color w:val="002060"/>
        </w:rPr>
        <w:t xml:space="preserve"> – </w:t>
      </w:r>
      <w:r w:rsidR="00DB76FC" w:rsidRPr="00DB76FC">
        <w:rPr>
          <w:rFonts w:ascii="Calibri" w:hAnsi="Calibri" w:cs="Calibri"/>
          <w:b/>
          <w:bCs/>
          <w:color w:val="002060"/>
        </w:rPr>
        <w:t>podsumowuje Cezary Maciołek.</w:t>
      </w:r>
      <w:r w:rsidR="00DB76FC">
        <w:rPr>
          <w:rFonts w:ascii="Calibri" w:hAnsi="Calibri" w:cs="Calibri"/>
          <w:i/>
          <w:iCs/>
          <w:color w:val="002060"/>
        </w:rPr>
        <w:t xml:space="preserve"> </w:t>
      </w:r>
    </w:p>
    <w:p w14:paraId="143817D0" w14:textId="77777777" w:rsidR="00DB76FC" w:rsidRDefault="00DB76FC" w:rsidP="006A0D2E">
      <w:pPr>
        <w:pStyle w:val="NormalnyWeb"/>
        <w:spacing w:line="276" w:lineRule="auto"/>
        <w:jc w:val="both"/>
        <w:rPr>
          <w:rFonts w:ascii="Calibri" w:hAnsi="Calibri" w:cs="Calibri"/>
          <w:i/>
          <w:iCs/>
          <w:color w:val="002060"/>
        </w:rPr>
      </w:pPr>
    </w:p>
    <w:p w14:paraId="58CC915D" w14:textId="77777777" w:rsidR="00DB76FC" w:rsidRDefault="00DB76FC" w:rsidP="006A0D2E">
      <w:pPr>
        <w:pStyle w:val="NormalnyWeb"/>
        <w:spacing w:line="276" w:lineRule="auto"/>
        <w:jc w:val="both"/>
        <w:rPr>
          <w:rFonts w:ascii="Calibri" w:hAnsi="Calibri" w:cs="Calibri"/>
          <w:i/>
          <w:iCs/>
          <w:color w:val="002060"/>
        </w:rPr>
      </w:pPr>
    </w:p>
    <w:p w14:paraId="608DF9B0" w14:textId="77777777" w:rsidR="00DB76FC" w:rsidRPr="006A0D2E" w:rsidRDefault="00DB76FC" w:rsidP="006A0D2E">
      <w:pPr>
        <w:pStyle w:val="NormalnyWeb"/>
        <w:spacing w:line="276" w:lineRule="auto"/>
        <w:jc w:val="both"/>
        <w:rPr>
          <w:rFonts w:ascii="Calibri" w:hAnsi="Calibri" w:cs="Calibri"/>
          <w:i/>
          <w:iCs/>
          <w:color w:val="002060"/>
        </w:rPr>
      </w:pPr>
    </w:p>
    <w:p w14:paraId="43F8C2C9" w14:textId="188012F7" w:rsidR="003E1F86" w:rsidRPr="007A0F5A" w:rsidRDefault="003E1F86" w:rsidP="005350E0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7A0F5A">
        <w:rPr>
          <w:rFonts w:asciiTheme="minorHAnsi" w:hAnsiTheme="minorHAnsi" w:cstheme="minorHAnsi"/>
          <w:color w:val="002060"/>
          <w:sz w:val="18"/>
          <w:szCs w:val="18"/>
        </w:rPr>
        <w:lastRenderedPageBreak/>
        <w:t>***</w:t>
      </w:r>
    </w:p>
    <w:p w14:paraId="3B1AE146" w14:textId="63E416EF" w:rsidR="009F1EDC" w:rsidRPr="007A0F5A" w:rsidRDefault="00E20A60" w:rsidP="00F155B4">
      <w:pPr>
        <w:pStyle w:val="Normalny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</w:pPr>
      <w:r w:rsidRPr="007A0F5A">
        <w:rPr>
          <w:rFonts w:asciiTheme="minorHAnsi" w:hAnsiTheme="minorHAnsi" w:cstheme="minorHAnsi"/>
          <w:b/>
          <w:bCs/>
          <w:color w:val="002060"/>
          <w:sz w:val="18"/>
          <w:szCs w:val="18"/>
          <w:shd w:val="clear" w:color="auto" w:fill="FFFFFF"/>
        </w:rPr>
        <w:t xml:space="preserve">Holding Grupy Progres </w:t>
      </w:r>
      <w:r w:rsidRPr="007A0F5A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</w:t>
      </w:r>
      <w:r w:rsidR="0029614E" w:rsidRPr="007A0F5A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 xml:space="preserve"> </w:t>
      </w:r>
      <w:r w:rsidRPr="007A0F5A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>granicą. Organizacja była wielokrotnie nagradzana w prestiżowych konkursach, plebiscytach i rankingach tj. m.in. Diamenty Forbesa (2017 r. – laureat)</w:t>
      </w:r>
      <w:r w:rsidR="00765B35" w:rsidRPr="007A0F5A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>,</w:t>
      </w:r>
      <w:r w:rsidRPr="007A0F5A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 xml:space="preserve">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We!come – zrzeszającego pracodawców zatrudniających cudzoziemców w Polsce, posiada też certyfikat Równości Płac przyznawany przez Business Center Club.</w:t>
      </w:r>
    </w:p>
    <w:p w14:paraId="56E2D912" w14:textId="77777777" w:rsidR="009F1EDC" w:rsidRPr="00FA49FB" w:rsidRDefault="003E1F86" w:rsidP="00B87DA2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color w:val="002060"/>
        </w:rPr>
      </w:pPr>
      <w:r w:rsidRPr="00FA49FB">
        <w:rPr>
          <w:rFonts w:ascii="Calibri" w:hAnsi="Calibri" w:cs="Calibri"/>
          <w:b/>
          <w:color w:val="002060"/>
        </w:rPr>
        <w:t>***</w:t>
      </w:r>
    </w:p>
    <w:p w14:paraId="2567F060" w14:textId="77777777" w:rsidR="00C32699" w:rsidRPr="00FA49FB" w:rsidRDefault="00E05548" w:rsidP="00C326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color w:val="002060"/>
        </w:rPr>
      </w:pPr>
      <w:r w:rsidRPr="00FA49FB">
        <w:rPr>
          <w:rFonts w:ascii="Calibri" w:hAnsi="Calibri" w:cs="Calibri"/>
          <w:b/>
          <w:color w:val="002060"/>
        </w:rPr>
        <w:t xml:space="preserve">Biuro prasowe Grupy Progres: </w:t>
      </w:r>
    </w:p>
    <w:p w14:paraId="2514AFF4" w14:textId="25AEF10B" w:rsidR="00C32699" w:rsidRPr="00FA49FB" w:rsidRDefault="00E05548" w:rsidP="00C326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2060"/>
        </w:rPr>
      </w:pPr>
      <w:r w:rsidRPr="00FA49FB">
        <w:rPr>
          <w:rFonts w:ascii="Calibri" w:hAnsi="Calibri" w:cs="Calibri"/>
          <w:color w:val="002060"/>
        </w:rPr>
        <w:t>Kamila Tyniec</w:t>
      </w:r>
      <w:r w:rsidR="009F1EDC" w:rsidRPr="00FA49FB">
        <w:rPr>
          <w:rFonts w:ascii="Calibri" w:hAnsi="Calibri" w:cs="Calibri"/>
          <w:color w:val="002060"/>
        </w:rPr>
        <w:t xml:space="preserve"> </w:t>
      </w:r>
    </w:p>
    <w:p w14:paraId="089A0EF4" w14:textId="0362B354" w:rsidR="00DF5583" w:rsidRPr="00FA49FB" w:rsidRDefault="00E05548" w:rsidP="00C326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2060"/>
        </w:rPr>
      </w:pPr>
      <w:r w:rsidRPr="00FA49FB">
        <w:rPr>
          <w:rFonts w:ascii="Calibri" w:hAnsi="Calibri" w:cs="Calibri"/>
          <w:color w:val="002060"/>
        </w:rPr>
        <w:t xml:space="preserve">e-mail: </w:t>
      </w:r>
      <w:hyperlink r:id="rId8" w:history="1">
        <w:r w:rsidRPr="00FA49FB">
          <w:rPr>
            <w:rStyle w:val="Hipercze"/>
            <w:rFonts w:ascii="Calibri" w:hAnsi="Calibri" w:cs="Calibri"/>
            <w:color w:val="002060"/>
          </w:rPr>
          <w:t>k.tyniec@bepr.pl</w:t>
        </w:r>
      </w:hyperlink>
      <w:r w:rsidR="006D016D" w:rsidRPr="00FA49FB">
        <w:rPr>
          <w:rFonts w:ascii="Calibri" w:hAnsi="Calibri" w:cs="Calibri"/>
          <w:color w:val="002060"/>
        </w:rPr>
        <w:t xml:space="preserve"> </w:t>
      </w:r>
      <w:r w:rsidR="001C2858" w:rsidRPr="00FA49FB">
        <w:rPr>
          <w:rFonts w:ascii="Calibri" w:hAnsi="Calibri" w:cs="Calibri"/>
          <w:color w:val="002060"/>
        </w:rPr>
        <w:t xml:space="preserve">lub </w:t>
      </w:r>
      <w:r w:rsidRPr="00FA49FB">
        <w:rPr>
          <w:rFonts w:ascii="Calibri" w:hAnsi="Calibri" w:cs="Calibri"/>
          <w:color w:val="002060"/>
        </w:rPr>
        <w:t>kom. +48 500 690 965</w:t>
      </w:r>
    </w:p>
    <w:sectPr w:rsidR="00DF5583" w:rsidRPr="00FA49FB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C16A8" w14:textId="77777777" w:rsidR="002311D6" w:rsidRDefault="002311D6" w:rsidP="00B332FF">
      <w:r>
        <w:separator/>
      </w:r>
    </w:p>
  </w:endnote>
  <w:endnote w:type="continuationSeparator" w:id="0">
    <w:p w14:paraId="2485DA12" w14:textId="77777777" w:rsidR="002311D6" w:rsidRDefault="002311D6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1F864" w14:textId="77777777" w:rsidR="002311D6" w:rsidRDefault="002311D6" w:rsidP="00B332FF">
      <w:r>
        <w:separator/>
      </w:r>
    </w:p>
  </w:footnote>
  <w:footnote w:type="continuationSeparator" w:id="0">
    <w:p w14:paraId="2086C4DD" w14:textId="77777777" w:rsidR="002311D6" w:rsidRDefault="002311D6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NIP 604-01-00-389 ;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cR+g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NIP 604-01-00-</w:t>
                    </w:r>
                    <w:proofErr w:type="gramStart"/>
                    <w:r w:rsidRPr="009F7EC3">
                      <w:rPr>
                        <w:color w:val="262943"/>
                        <w:sz w:val="12"/>
                        <w:szCs w:val="20"/>
                      </w:rPr>
                      <w:t>389 ;</w:t>
                    </w:r>
                    <w:proofErr w:type="gramEnd"/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3CE7"/>
    <w:multiLevelType w:val="multilevel"/>
    <w:tmpl w:val="3F4C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3051D"/>
    <w:multiLevelType w:val="hybridMultilevel"/>
    <w:tmpl w:val="C68A3C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93858"/>
    <w:multiLevelType w:val="multilevel"/>
    <w:tmpl w:val="941A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81313D4"/>
    <w:multiLevelType w:val="multilevel"/>
    <w:tmpl w:val="9D22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E197C"/>
    <w:multiLevelType w:val="hybridMultilevel"/>
    <w:tmpl w:val="AF7A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26580"/>
    <w:multiLevelType w:val="multilevel"/>
    <w:tmpl w:val="4B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18019D"/>
    <w:multiLevelType w:val="hybridMultilevel"/>
    <w:tmpl w:val="45BCA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C1B25"/>
    <w:multiLevelType w:val="hybridMultilevel"/>
    <w:tmpl w:val="1542EBDE"/>
    <w:lvl w:ilvl="0" w:tplc="5A40B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1B41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C7C64"/>
    <w:multiLevelType w:val="multilevel"/>
    <w:tmpl w:val="C210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6B51A4"/>
    <w:multiLevelType w:val="multilevel"/>
    <w:tmpl w:val="6A82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7E0429"/>
    <w:multiLevelType w:val="hybridMultilevel"/>
    <w:tmpl w:val="B3B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B5202"/>
    <w:multiLevelType w:val="hybridMultilevel"/>
    <w:tmpl w:val="CAF490D6"/>
    <w:lvl w:ilvl="0" w:tplc="50ECC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3455F"/>
    <w:multiLevelType w:val="hybridMultilevel"/>
    <w:tmpl w:val="84F2C5DA"/>
    <w:lvl w:ilvl="0" w:tplc="5330E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6847"/>
    <w:multiLevelType w:val="multilevel"/>
    <w:tmpl w:val="6F18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112116A"/>
    <w:multiLevelType w:val="multilevel"/>
    <w:tmpl w:val="9A90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612269"/>
    <w:multiLevelType w:val="multilevel"/>
    <w:tmpl w:val="9DE0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AA5826"/>
    <w:multiLevelType w:val="multilevel"/>
    <w:tmpl w:val="FE16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3913D3"/>
    <w:multiLevelType w:val="hybridMultilevel"/>
    <w:tmpl w:val="7B7EF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389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17"/>
  </w:num>
  <w:num w:numId="3" w16cid:durableId="1714769923">
    <w:abstractNumId w:val="30"/>
  </w:num>
  <w:num w:numId="4" w16cid:durableId="2081246455">
    <w:abstractNumId w:val="7"/>
  </w:num>
  <w:num w:numId="5" w16cid:durableId="1540320976">
    <w:abstractNumId w:val="29"/>
  </w:num>
  <w:num w:numId="6" w16cid:durableId="1414085053">
    <w:abstractNumId w:val="8"/>
  </w:num>
  <w:num w:numId="7" w16cid:durableId="1214734065">
    <w:abstractNumId w:val="32"/>
  </w:num>
  <w:num w:numId="8" w16cid:durableId="254291827">
    <w:abstractNumId w:val="2"/>
  </w:num>
  <w:num w:numId="9" w16cid:durableId="507403002">
    <w:abstractNumId w:val="1"/>
  </w:num>
  <w:num w:numId="10" w16cid:durableId="1902404399">
    <w:abstractNumId w:val="31"/>
  </w:num>
  <w:num w:numId="11" w16cid:durableId="1633288417">
    <w:abstractNumId w:val="23"/>
  </w:num>
  <w:num w:numId="12" w16cid:durableId="377634687">
    <w:abstractNumId w:val="20"/>
  </w:num>
  <w:num w:numId="13" w16cid:durableId="911044234">
    <w:abstractNumId w:val="16"/>
  </w:num>
  <w:num w:numId="14" w16cid:durableId="1137453245">
    <w:abstractNumId w:val="22"/>
  </w:num>
  <w:num w:numId="15" w16cid:durableId="470363962">
    <w:abstractNumId w:val="35"/>
  </w:num>
  <w:num w:numId="16" w16cid:durableId="1285700013">
    <w:abstractNumId w:val="14"/>
  </w:num>
  <w:num w:numId="17" w16cid:durableId="1133795825">
    <w:abstractNumId w:val="21"/>
  </w:num>
  <w:num w:numId="18" w16cid:durableId="1303537857">
    <w:abstractNumId w:val="19"/>
  </w:num>
  <w:num w:numId="19" w16cid:durableId="1926765156">
    <w:abstractNumId w:val="12"/>
  </w:num>
  <w:num w:numId="20" w16cid:durableId="485820784">
    <w:abstractNumId w:val="6"/>
  </w:num>
  <w:num w:numId="21" w16cid:durableId="1643384972">
    <w:abstractNumId w:val="0"/>
  </w:num>
  <w:num w:numId="22" w16cid:durableId="480119802">
    <w:abstractNumId w:val="11"/>
  </w:num>
  <w:num w:numId="23" w16cid:durableId="284967887">
    <w:abstractNumId w:val="10"/>
  </w:num>
  <w:num w:numId="24" w16cid:durableId="141629701">
    <w:abstractNumId w:val="4"/>
  </w:num>
  <w:num w:numId="25" w16cid:durableId="1708481862">
    <w:abstractNumId w:val="37"/>
  </w:num>
  <w:num w:numId="26" w16cid:durableId="1572809611">
    <w:abstractNumId w:val="15"/>
  </w:num>
  <w:num w:numId="27" w16cid:durableId="278342226">
    <w:abstractNumId w:val="27"/>
  </w:num>
  <w:num w:numId="28" w16cid:durableId="1076047496">
    <w:abstractNumId w:val="25"/>
  </w:num>
  <w:num w:numId="29" w16cid:durableId="832259406">
    <w:abstractNumId w:val="36"/>
  </w:num>
  <w:num w:numId="30" w16cid:durableId="1557543297">
    <w:abstractNumId w:val="5"/>
  </w:num>
  <w:num w:numId="31" w16cid:durableId="1412123822">
    <w:abstractNumId w:val="24"/>
  </w:num>
  <w:num w:numId="32" w16cid:durableId="160853862">
    <w:abstractNumId w:val="28"/>
  </w:num>
  <w:num w:numId="33" w16cid:durableId="418717840">
    <w:abstractNumId w:val="34"/>
  </w:num>
  <w:num w:numId="34" w16cid:durableId="793449720">
    <w:abstractNumId w:val="26"/>
  </w:num>
  <w:num w:numId="35" w16cid:durableId="1921525486">
    <w:abstractNumId w:val="13"/>
  </w:num>
  <w:num w:numId="36" w16cid:durableId="443892054">
    <w:abstractNumId w:val="18"/>
  </w:num>
  <w:num w:numId="37" w16cid:durableId="1591893584">
    <w:abstractNumId w:val="33"/>
  </w:num>
  <w:num w:numId="38" w16cid:durableId="1333530970">
    <w:abstractNumId w:val="3"/>
  </w:num>
  <w:num w:numId="39" w16cid:durableId="1633706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2DCD"/>
    <w:rsid w:val="00006DA4"/>
    <w:rsid w:val="00007963"/>
    <w:rsid w:val="00010BB1"/>
    <w:rsid w:val="00012060"/>
    <w:rsid w:val="000153F5"/>
    <w:rsid w:val="0001637D"/>
    <w:rsid w:val="000166C0"/>
    <w:rsid w:val="000204C6"/>
    <w:rsid w:val="00021EE9"/>
    <w:rsid w:val="00022B0F"/>
    <w:rsid w:val="0002710A"/>
    <w:rsid w:val="000279FC"/>
    <w:rsid w:val="00027D1D"/>
    <w:rsid w:val="000302FF"/>
    <w:rsid w:val="00034974"/>
    <w:rsid w:val="00036102"/>
    <w:rsid w:val="0003646B"/>
    <w:rsid w:val="0004097E"/>
    <w:rsid w:val="000426D5"/>
    <w:rsid w:val="0004544B"/>
    <w:rsid w:val="00050368"/>
    <w:rsid w:val="0005083D"/>
    <w:rsid w:val="00051B3A"/>
    <w:rsid w:val="00051FE9"/>
    <w:rsid w:val="000532A5"/>
    <w:rsid w:val="00053363"/>
    <w:rsid w:val="0005546C"/>
    <w:rsid w:val="000565AC"/>
    <w:rsid w:val="00057B5E"/>
    <w:rsid w:val="0006282B"/>
    <w:rsid w:val="00065D23"/>
    <w:rsid w:val="000668DA"/>
    <w:rsid w:val="00067662"/>
    <w:rsid w:val="00070D5C"/>
    <w:rsid w:val="000745D5"/>
    <w:rsid w:val="00074B37"/>
    <w:rsid w:val="000802A6"/>
    <w:rsid w:val="00080CD1"/>
    <w:rsid w:val="0008182C"/>
    <w:rsid w:val="0008478A"/>
    <w:rsid w:val="00085F74"/>
    <w:rsid w:val="000902C0"/>
    <w:rsid w:val="000924FC"/>
    <w:rsid w:val="000A1C28"/>
    <w:rsid w:val="000A3077"/>
    <w:rsid w:val="000A3552"/>
    <w:rsid w:val="000A6C87"/>
    <w:rsid w:val="000A7734"/>
    <w:rsid w:val="000B2757"/>
    <w:rsid w:val="000B2884"/>
    <w:rsid w:val="000B373F"/>
    <w:rsid w:val="000C0681"/>
    <w:rsid w:val="000C3270"/>
    <w:rsid w:val="000C348A"/>
    <w:rsid w:val="000C403C"/>
    <w:rsid w:val="000C43C5"/>
    <w:rsid w:val="000C44DC"/>
    <w:rsid w:val="000C4E9A"/>
    <w:rsid w:val="000C5D9F"/>
    <w:rsid w:val="000C6D20"/>
    <w:rsid w:val="000C7470"/>
    <w:rsid w:val="000D186A"/>
    <w:rsid w:val="000D2767"/>
    <w:rsid w:val="000D28C0"/>
    <w:rsid w:val="000D47B0"/>
    <w:rsid w:val="000D60DF"/>
    <w:rsid w:val="000D6522"/>
    <w:rsid w:val="000E17DE"/>
    <w:rsid w:val="000E1DA9"/>
    <w:rsid w:val="000E4142"/>
    <w:rsid w:val="000E6326"/>
    <w:rsid w:val="000F2E79"/>
    <w:rsid w:val="000F3308"/>
    <w:rsid w:val="000F4B4C"/>
    <w:rsid w:val="000F4CA4"/>
    <w:rsid w:val="000F50E3"/>
    <w:rsid w:val="00101036"/>
    <w:rsid w:val="00102972"/>
    <w:rsid w:val="00104DBB"/>
    <w:rsid w:val="001063AF"/>
    <w:rsid w:val="00110127"/>
    <w:rsid w:val="001126CB"/>
    <w:rsid w:val="00112702"/>
    <w:rsid w:val="00114250"/>
    <w:rsid w:val="001219D9"/>
    <w:rsid w:val="00126006"/>
    <w:rsid w:val="0012631C"/>
    <w:rsid w:val="00127BC7"/>
    <w:rsid w:val="0013167C"/>
    <w:rsid w:val="00132496"/>
    <w:rsid w:val="0013343E"/>
    <w:rsid w:val="00135442"/>
    <w:rsid w:val="001410D7"/>
    <w:rsid w:val="001477B9"/>
    <w:rsid w:val="001522F5"/>
    <w:rsid w:val="00152D23"/>
    <w:rsid w:val="00153FE2"/>
    <w:rsid w:val="0015784A"/>
    <w:rsid w:val="00161A44"/>
    <w:rsid w:val="00164A7D"/>
    <w:rsid w:val="00165249"/>
    <w:rsid w:val="00165D83"/>
    <w:rsid w:val="001678BC"/>
    <w:rsid w:val="00170E88"/>
    <w:rsid w:val="00172852"/>
    <w:rsid w:val="00180C30"/>
    <w:rsid w:val="00180F6C"/>
    <w:rsid w:val="001834B1"/>
    <w:rsid w:val="00185BD9"/>
    <w:rsid w:val="00186403"/>
    <w:rsid w:val="001869A6"/>
    <w:rsid w:val="00190903"/>
    <w:rsid w:val="00192A33"/>
    <w:rsid w:val="00192E1C"/>
    <w:rsid w:val="0019352E"/>
    <w:rsid w:val="001944AA"/>
    <w:rsid w:val="00194540"/>
    <w:rsid w:val="00196A38"/>
    <w:rsid w:val="00196D25"/>
    <w:rsid w:val="001A077B"/>
    <w:rsid w:val="001A1BCB"/>
    <w:rsid w:val="001A3B60"/>
    <w:rsid w:val="001A3CF1"/>
    <w:rsid w:val="001A432A"/>
    <w:rsid w:val="001A4879"/>
    <w:rsid w:val="001A5D06"/>
    <w:rsid w:val="001A701A"/>
    <w:rsid w:val="001A75A5"/>
    <w:rsid w:val="001A7C1E"/>
    <w:rsid w:val="001B0636"/>
    <w:rsid w:val="001B0C85"/>
    <w:rsid w:val="001B1181"/>
    <w:rsid w:val="001B1511"/>
    <w:rsid w:val="001B1662"/>
    <w:rsid w:val="001B3D7E"/>
    <w:rsid w:val="001B41C0"/>
    <w:rsid w:val="001B6558"/>
    <w:rsid w:val="001C074B"/>
    <w:rsid w:val="001C2858"/>
    <w:rsid w:val="001C5671"/>
    <w:rsid w:val="001C6A76"/>
    <w:rsid w:val="001D0185"/>
    <w:rsid w:val="001D06ED"/>
    <w:rsid w:val="001D2D28"/>
    <w:rsid w:val="001D35E3"/>
    <w:rsid w:val="001D50C9"/>
    <w:rsid w:val="001D67B4"/>
    <w:rsid w:val="001D6B65"/>
    <w:rsid w:val="001D752F"/>
    <w:rsid w:val="001E2108"/>
    <w:rsid w:val="001E358E"/>
    <w:rsid w:val="001E74E4"/>
    <w:rsid w:val="001E7FE8"/>
    <w:rsid w:val="001F03BC"/>
    <w:rsid w:val="001F14B3"/>
    <w:rsid w:val="001F2E7D"/>
    <w:rsid w:val="001F4C86"/>
    <w:rsid w:val="001F5071"/>
    <w:rsid w:val="001F7C74"/>
    <w:rsid w:val="002036E2"/>
    <w:rsid w:val="0020602B"/>
    <w:rsid w:val="002102B1"/>
    <w:rsid w:val="002102D7"/>
    <w:rsid w:val="00213FDE"/>
    <w:rsid w:val="00215C72"/>
    <w:rsid w:val="0021608E"/>
    <w:rsid w:val="00217BD9"/>
    <w:rsid w:val="00220577"/>
    <w:rsid w:val="00221DC3"/>
    <w:rsid w:val="0022291A"/>
    <w:rsid w:val="00223789"/>
    <w:rsid w:val="00225843"/>
    <w:rsid w:val="00226588"/>
    <w:rsid w:val="00227925"/>
    <w:rsid w:val="002305D0"/>
    <w:rsid w:val="00231033"/>
    <w:rsid w:val="002311D6"/>
    <w:rsid w:val="00231305"/>
    <w:rsid w:val="00231AD3"/>
    <w:rsid w:val="00231C0B"/>
    <w:rsid w:val="0023276C"/>
    <w:rsid w:val="002333C2"/>
    <w:rsid w:val="002342C4"/>
    <w:rsid w:val="00237181"/>
    <w:rsid w:val="00237E0C"/>
    <w:rsid w:val="00240AE2"/>
    <w:rsid w:val="00241CDE"/>
    <w:rsid w:val="002427D8"/>
    <w:rsid w:val="00243649"/>
    <w:rsid w:val="00243BF9"/>
    <w:rsid w:val="00243E90"/>
    <w:rsid w:val="00245E4E"/>
    <w:rsid w:val="00250586"/>
    <w:rsid w:val="00251CB2"/>
    <w:rsid w:val="002527CA"/>
    <w:rsid w:val="00252DE4"/>
    <w:rsid w:val="002547CE"/>
    <w:rsid w:val="00254F0A"/>
    <w:rsid w:val="00254F35"/>
    <w:rsid w:val="00256855"/>
    <w:rsid w:val="0026320C"/>
    <w:rsid w:val="00270F72"/>
    <w:rsid w:val="00271898"/>
    <w:rsid w:val="00274C55"/>
    <w:rsid w:val="0027513E"/>
    <w:rsid w:val="00276CE6"/>
    <w:rsid w:val="0027776A"/>
    <w:rsid w:val="00280B72"/>
    <w:rsid w:val="002830F7"/>
    <w:rsid w:val="00286E1F"/>
    <w:rsid w:val="0028720F"/>
    <w:rsid w:val="00293D11"/>
    <w:rsid w:val="0029614E"/>
    <w:rsid w:val="00296C98"/>
    <w:rsid w:val="00296D40"/>
    <w:rsid w:val="002A0C91"/>
    <w:rsid w:val="002A1444"/>
    <w:rsid w:val="002A3BAD"/>
    <w:rsid w:val="002A406D"/>
    <w:rsid w:val="002A5441"/>
    <w:rsid w:val="002A6884"/>
    <w:rsid w:val="002A6F1A"/>
    <w:rsid w:val="002A7538"/>
    <w:rsid w:val="002B0703"/>
    <w:rsid w:val="002B07B8"/>
    <w:rsid w:val="002B2936"/>
    <w:rsid w:val="002B4784"/>
    <w:rsid w:val="002B550C"/>
    <w:rsid w:val="002B6D71"/>
    <w:rsid w:val="002C109B"/>
    <w:rsid w:val="002C19BC"/>
    <w:rsid w:val="002C295A"/>
    <w:rsid w:val="002C7FCC"/>
    <w:rsid w:val="002D06AC"/>
    <w:rsid w:val="002D14F1"/>
    <w:rsid w:val="002E1DA6"/>
    <w:rsid w:val="002E3D12"/>
    <w:rsid w:val="002E4735"/>
    <w:rsid w:val="002E4D8D"/>
    <w:rsid w:val="002E576E"/>
    <w:rsid w:val="002E6E25"/>
    <w:rsid w:val="002E6E5D"/>
    <w:rsid w:val="002E6FD1"/>
    <w:rsid w:val="002F04AB"/>
    <w:rsid w:val="002F3363"/>
    <w:rsid w:val="002F6058"/>
    <w:rsid w:val="00300D4E"/>
    <w:rsid w:val="00301E41"/>
    <w:rsid w:val="0031516E"/>
    <w:rsid w:val="00315E24"/>
    <w:rsid w:val="00321C33"/>
    <w:rsid w:val="00323633"/>
    <w:rsid w:val="00326F34"/>
    <w:rsid w:val="0032786E"/>
    <w:rsid w:val="0033021F"/>
    <w:rsid w:val="0033214D"/>
    <w:rsid w:val="00333D0B"/>
    <w:rsid w:val="00337319"/>
    <w:rsid w:val="003414F1"/>
    <w:rsid w:val="0034328E"/>
    <w:rsid w:val="00345ECE"/>
    <w:rsid w:val="00346619"/>
    <w:rsid w:val="003517F9"/>
    <w:rsid w:val="00352BFB"/>
    <w:rsid w:val="00353D63"/>
    <w:rsid w:val="00354CB2"/>
    <w:rsid w:val="00355589"/>
    <w:rsid w:val="0035648D"/>
    <w:rsid w:val="00356E10"/>
    <w:rsid w:val="00357736"/>
    <w:rsid w:val="00360557"/>
    <w:rsid w:val="00360B3F"/>
    <w:rsid w:val="00360E7B"/>
    <w:rsid w:val="00361517"/>
    <w:rsid w:val="003629C8"/>
    <w:rsid w:val="00363526"/>
    <w:rsid w:val="00363943"/>
    <w:rsid w:val="00364942"/>
    <w:rsid w:val="00365CAD"/>
    <w:rsid w:val="00367362"/>
    <w:rsid w:val="0036739B"/>
    <w:rsid w:val="0037027A"/>
    <w:rsid w:val="003708EF"/>
    <w:rsid w:val="0037337E"/>
    <w:rsid w:val="00374608"/>
    <w:rsid w:val="00375853"/>
    <w:rsid w:val="00376152"/>
    <w:rsid w:val="00381731"/>
    <w:rsid w:val="00381CC9"/>
    <w:rsid w:val="00383554"/>
    <w:rsid w:val="00391607"/>
    <w:rsid w:val="00391CE0"/>
    <w:rsid w:val="00393D1D"/>
    <w:rsid w:val="003941D4"/>
    <w:rsid w:val="003949AC"/>
    <w:rsid w:val="00394E6E"/>
    <w:rsid w:val="003959FC"/>
    <w:rsid w:val="00396E00"/>
    <w:rsid w:val="003A5053"/>
    <w:rsid w:val="003A6667"/>
    <w:rsid w:val="003A7C17"/>
    <w:rsid w:val="003B13B2"/>
    <w:rsid w:val="003B1C4B"/>
    <w:rsid w:val="003B2C2A"/>
    <w:rsid w:val="003B708D"/>
    <w:rsid w:val="003B758A"/>
    <w:rsid w:val="003C022A"/>
    <w:rsid w:val="003C2703"/>
    <w:rsid w:val="003C2B95"/>
    <w:rsid w:val="003C42D0"/>
    <w:rsid w:val="003C46B2"/>
    <w:rsid w:val="003C780E"/>
    <w:rsid w:val="003D054B"/>
    <w:rsid w:val="003D2059"/>
    <w:rsid w:val="003D28B1"/>
    <w:rsid w:val="003D759B"/>
    <w:rsid w:val="003E1F86"/>
    <w:rsid w:val="003E2B3B"/>
    <w:rsid w:val="003E3926"/>
    <w:rsid w:val="003E7297"/>
    <w:rsid w:val="003E77A9"/>
    <w:rsid w:val="003F173D"/>
    <w:rsid w:val="003F33F9"/>
    <w:rsid w:val="003F4556"/>
    <w:rsid w:val="003F496A"/>
    <w:rsid w:val="00400533"/>
    <w:rsid w:val="00400D52"/>
    <w:rsid w:val="004018D5"/>
    <w:rsid w:val="00402361"/>
    <w:rsid w:val="004028E0"/>
    <w:rsid w:val="00403851"/>
    <w:rsid w:val="004062B8"/>
    <w:rsid w:val="004104E2"/>
    <w:rsid w:val="00410C6C"/>
    <w:rsid w:val="00412ABA"/>
    <w:rsid w:val="00412F56"/>
    <w:rsid w:val="00420B38"/>
    <w:rsid w:val="00426CD3"/>
    <w:rsid w:val="00427773"/>
    <w:rsid w:val="004307A5"/>
    <w:rsid w:val="004323D1"/>
    <w:rsid w:val="00433555"/>
    <w:rsid w:val="00433886"/>
    <w:rsid w:val="0043438C"/>
    <w:rsid w:val="004354B9"/>
    <w:rsid w:val="0043565D"/>
    <w:rsid w:val="0044082E"/>
    <w:rsid w:val="00441DF5"/>
    <w:rsid w:val="00441F95"/>
    <w:rsid w:val="00442CE6"/>
    <w:rsid w:val="00442FBD"/>
    <w:rsid w:val="00444B1F"/>
    <w:rsid w:val="00445800"/>
    <w:rsid w:val="00445A45"/>
    <w:rsid w:val="0044702F"/>
    <w:rsid w:val="004476A4"/>
    <w:rsid w:val="00447B09"/>
    <w:rsid w:val="004502E9"/>
    <w:rsid w:val="00451035"/>
    <w:rsid w:val="00451DF4"/>
    <w:rsid w:val="004606E5"/>
    <w:rsid w:val="00460C94"/>
    <w:rsid w:val="00461C45"/>
    <w:rsid w:val="004623B8"/>
    <w:rsid w:val="00463167"/>
    <w:rsid w:val="00465B97"/>
    <w:rsid w:val="00470A1B"/>
    <w:rsid w:val="00470A22"/>
    <w:rsid w:val="00476C4A"/>
    <w:rsid w:val="004774D8"/>
    <w:rsid w:val="00477A42"/>
    <w:rsid w:val="004815B8"/>
    <w:rsid w:val="00481951"/>
    <w:rsid w:val="00493DC6"/>
    <w:rsid w:val="00494103"/>
    <w:rsid w:val="00495EC6"/>
    <w:rsid w:val="004972D7"/>
    <w:rsid w:val="00497D22"/>
    <w:rsid w:val="004A232B"/>
    <w:rsid w:val="004A2351"/>
    <w:rsid w:val="004A2A29"/>
    <w:rsid w:val="004A445E"/>
    <w:rsid w:val="004A4C2A"/>
    <w:rsid w:val="004A54CF"/>
    <w:rsid w:val="004B1707"/>
    <w:rsid w:val="004B7E12"/>
    <w:rsid w:val="004C0911"/>
    <w:rsid w:val="004C1449"/>
    <w:rsid w:val="004C681F"/>
    <w:rsid w:val="004D02EB"/>
    <w:rsid w:val="004D70D3"/>
    <w:rsid w:val="004E09FB"/>
    <w:rsid w:val="004E1D24"/>
    <w:rsid w:val="004E22CE"/>
    <w:rsid w:val="004E3C1B"/>
    <w:rsid w:val="004E3C8A"/>
    <w:rsid w:val="004E64AC"/>
    <w:rsid w:val="004E65F8"/>
    <w:rsid w:val="004F032D"/>
    <w:rsid w:val="004F16A8"/>
    <w:rsid w:val="004F1E0F"/>
    <w:rsid w:val="004F2603"/>
    <w:rsid w:val="004F42D5"/>
    <w:rsid w:val="004F6E3E"/>
    <w:rsid w:val="004F7ED5"/>
    <w:rsid w:val="00500DDE"/>
    <w:rsid w:val="00506C1B"/>
    <w:rsid w:val="005103E0"/>
    <w:rsid w:val="00510AD3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33B"/>
    <w:rsid w:val="00530981"/>
    <w:rsid w:val="00531E3D"/>
    <w:rsid w:val="0053339A"/>
    <w:rsid w:val="00533A72"/>
    <w:rsid w:val="0053464A"/>
    <w:rsid w:val="005350E0"/>
    <w:rsid w:val="00536118"/>
    <w:rsid w:val="00536777"/>
    <w:rsid w:val="00540912"/>
    <w:rsid w:val="00540F74"/>
    <w:rsid w:val="00543494"/>
    <w:rsid w:val="00551EE2"/>
    <w:rsid w:val="00553E6C"/>
    <w:rsid w:val="00555519"/>
    <w:rsid w:val="005559C5"/>
    <w:rsid w:val="00557152"/>
    <w:rsid w:val="005603F4"/>
    <w:rsid w:val="005652C1"/>
    <w:rsid w:val="00566EC5"/>
    <w:rsid w:val="00570410"/>
    <w:rsid w:val="00570ECF"/>
    <w:rsid w:val="00572EF3"/>
    <w:rsid w:val="005740D7"/>
    <w:rsid w:val="005747AE"/>
    <w:rsid w:val="005747CF"/>
    <w:rsid w:val="00574CB1"/>
    <w:rsid w:val="00577FBB"/>
    <w:rsid w:val="005816A8"/>
    <w:rsid w:val="00585849"/>
    <w:rsid w:val="00586D0D"/>
    <w:rsid w:val="0059056F"/>
    <w:rsid w:val="00592498"/>
    <w:rsid w:val="005927B2"/>
    <w:rsid w:val="00593746"/>
    <w:rsid w:val="00594363"/>
    <w:rsid w:val="00594EDA"/>
    <w:rsid w:val="005952CE"/>
    <w:rsid w:val="005956A4"/>
    <w:rsid w:val="00596452"/>
    <w:rsid w:val="005973BF"/>
    <w:rsid w:val="005A09C9"/>
    <w:rsid w:val="005A212B"/>
    <w:rsid w:val="005A3F81"/>
    <w:rsid w:val="005A634F"/>
    <w:rsid w:val="005B28FC"/>
    <w:rsid w:val="005B43EC"/>
    <w:rsid w:val="005C4587"/>
    <w:rsid w:val="005C67FD"/>
    <w:rsid w:val="005C7553"/>
    <w:rsid w:val="005D0E64"/>
    <w:rsid w:val="005D1823"/>
    <w:rsid w:val="005D1E6D"/>
    <w:rsid w:val="005D25B5"/>
    <w:rsid w:val="005D39B9"/>
    <w:rsid w:val="005D502B"/>
    <w:rsid w:val="005D56D5"/>
    <w:rsid w:val="005E217E"/>
    <w:rsid w:val="005E3401"/>
    <w:rsid w:val="005E3537"/>
    <w:rsid w:val="005F355A"/>
    <w:rsid w:val="005F5E11"/>
    <w:rsid w:val="005F6596"/>
    <w:rsid w:val="005F7D58"/>
    <w:rsid w:val="00600A66"/>
    <w:rsid w:val="00605048"/>
    <w:rsid w:val="00606CAA"/>
    <w:rsid w:val="006110BF"/>
    <w:rsid w:val="006130CC"/>
    <w:rsid w:val="006144DB"/>
    <w:rsid w:val="00615C30"/>
    <w:rsid w:val="00617839"/>
    <w:rsid w:val="00617A45"/>
    <w:rsid w:val="006206B8"/>
    <w:rsid w:val="00622393"/>
    <w:rsid w:val="006229DA"/>
    <w:rsid w:val="00623B8A"/>
    <w:rsid w:val="00623E55"/>
    <w:rsid w:val="006241ED"/>
    <w:rsid w:val="00624824"/>
    <w:rsid w:val="00624A32"/>
    <w:rsid w:val="00626EE2"/>
    <w:rsid w:val="00630572"/>
    <w:rsid w:val="0063171C"/>
    <w:rsid w:val="00631F34"/>
    <w:rsid w:val="00632A70"/>
    <w:rsid w:val="00634F14"/>
    <w:rsid w:val="0064167D"/>
    <w:rsid w:val="00643689"/>
    <w:rsid w:val="006450DC"/>
    <w:rsid w:val="006459F8"/>
    <w:rsid w:val="00651118"/>
    <w:rsid w:val="00653AA2"/>
    <w:rsid w:val="0065583E"/>
    <w:rsid w:val="00657513"/>
    <w:rsid w:val="00660CB6"/>
    <w:rsid w:val="0066106B"/>
    <w:rsid w:val="00662504"/>
    <w:rsid w:val="006642A2"/>
    <w:rsid w:val="00664495"/>
    <w:rsid w:val="00664D61"/>
    <w:rsid w:val="00665D13"/>
    <w:rsid w:val="00670266"/>
    <w:rsid w:val="00674190"/>
    <w:rsid w:val="006751EB"/>
    <w:rsid w:val="00676761"/>
    <w:rsid w:val="006829CF"/>
    <w:rsid w:val="006841F1"/>
    <w:rsid w:val="006847B1"/>
    <w:rsid w:val="00691170"/>
    <w:rsid w:val="00691C0E"/>
    <w:rsid w:val="00695253"/>
    <w:rsid w:val="006A0D2E"/>
    <w:rsid w:val="006A1184"/>
    <w:rsid w:val="006A17E8"/>
    <w:rsid w:val="006B557F"/>
    <w:rsid w:val="006B7FD5"/>
    <w:rsid w:val="006C0683"/>
    <w:rsid w:val="006C0A82"/>
    <w:rsid w:val="006C3A25"/>
    <w:rsid w:val="006D016D"/>
    <w:rsid w:val="006D32CA"/>
    <w:rsid w:val="006D5D94"/>
    <w:rsid w:val="006D62CE"/>
    <w:rsid w:val="006D6514"/>
    <w:rsid w:val="006D652A"/>
    <w:rsid w:val="006D6FC0"/>
    <w:rsid w:val="006E1DD8"/>
    <w:rsid w:val="006E38A9"/>
    <w:rsid w:val="006E41A7"/>
    <w:rsid w:val="006E57A4"/>
    <w:rsid w:val="006E5DFE"/>
    <w:rsid w:val="006E657F"/>
    <w:rsid w:val="006F0E35"/>
    <w:rsid w:val="006F377D"/>
    <w:rsid w:val="00700040"/>
    <w:rsid w:val="007011C7"/>
    <w:rsid w:val="0070165E"/>
    <w:rsid w:val="00701684"/>
    <w:rsid w:val="00702611"/>
    <w:rsid w:val="007033CE"/>
    <w:rsid w:val="00707193"/>
    <w:rsid w:val="007104E2"/>
    <w:rsid w:val="00710D44"/>
    <w:rsid w:val="00711579"/>
    <w:rsid w:val="00714B45"/>
    <w:rsid w:val="007157FA"/>
    <w:rsid w:val="00717D5E"/>
    <w:rsid w:val="00722D75"/>
    <w:rsid w:val="007240ED"/>
    <w:rsid w:val="00724C9D"/>
    <w:rsid w:val="00731CCB"/>
    <w:rsid w:val="00732CF0"/>
    <w:rsid w:val="00733113"/>
    <w:rsid w:val="00734B04"/>
    <w:rsid w:val="00735D8C"/>
    <w:rsid w:val="00740A88"/>
    <w:rsid w:val="00741F7E"/>
    <w:rsid w:val="00745D06"/>
    <w:rsid w:val="007465C3"/>
    <w:rsid w:val="00747364"/>
    <w:rsid w:val="00747C7C"/>
    <w:rsid w:val="007508C7"/>
    <w:rsid w:val="007520B9"/>
    <w:rsid w:val="00752FA8"/>
    <w:rsid w:val="00753078"/>
    <w:rsid w:val="00753BC7"/>
    <w:rsid w:val="00754944"/>
    <w:rsid w:val="007565E2"/>
    <w:rsid w:val="00760728"/>
    <w:rsid w:val="0076091F"/>
    <w:rsid w:val="00760942"/>
    <w:rsid w:val="007638C4"/>
    <w:rsid w:val="00765409"/>
    <w:rsid w:val="00765B35"/>
    <w:rsid w:val="007676BC"/>
    <w:rsid w:val="0077092E"/>
    <w:rsid w:val="007716D7"/>
    <w:rsid w:val="00772E11"/>
    <w:rsid w:val="00774B2F"/>
    <w:rsid w:val="007811DB"/>
    <w:rsid w:val="00781F52"/>
    <w:rsid w:val="00783348"/>
    <w:rsid w:val="00785E03"/>
    <w:rsid w:val="00790823"/>
    <w:rsid w:val="00791B84"/>
    <w:rsid w:val="0079325F"/>
    <w:rsid w:val="00794B3A"/>
    <w:rsid w:val="00795226"/>
    <w:rsid w:val="007A0A35"/>
    <w:rsid w:val="007A0F5A"/>
    <w:rsid w:val="007A6828"/>
    <w:rsid w:val="007B2416"/>
    <w:rsid w:val="007B3D7D"/>
    <w:rsid w:val="007B404D"/>
    <w:rsid w:val="007B5463"/>
    <w:rsid w:val="007B7852"/>
    <w:rsid w:val="007C01D3"/>
    <w:rsid w:val="007C0757"/>
    <w:rsid w:val="007C0AE6"/>
    <w:rsid w:val="007C36E9"/>
    <w:rsid w:val="007C3EB9"/>
    <w:rsid w:val="007C50A0"/>
    <w:rsid w:val="007C7383"/>
    <w:rsid w:val="007C75A5"/>
    <w:rsid w:val="007C7859"/>
    <w:rsid w:val="007C7BDD"/>
    <w:rsid w:val="007D0392"/>
    <w:rsid w:val="007D0D8F"/>
    <w:rsid w:val="007D1FD1"/>
    <w:rsid w:val="007D2EEF"/>
    <w:rsid w:val="007D737D"/>
    <w:rsid w:val="007D7DB7"/>
    <w:rsid w:val="007E0B90"/>
    <w:rsid w:val="007E1799"/>
    <w:rsid w:val="007E27AB"/>
    <w:rsid w:val="007E49C4"/>
    <w:rsid w:val="007E4E0D"/>
    <w:rsid w:val="007E5349"/>
    <w:rsid w:val="007E5F53"/>
    <w:rsid w:val="007F0262"/>
    <w:rsid w:val="007F0D5A"/>
    <w:rsid w:val="007F2FA0"/>
    <w:rsid w:val="007F3A4F"/>
    <w:rsid w:val="007F3E84"/>
    <w:rsid w:val="007F55BA"/>
    <w:rsid w:val="007F5EFA"/>
    <w:rsid w:val="007F74A0"/>
    <w:rsid w:val="00804413"/>
    <w:rsid w:val="00804AEC"/>
    <w:rsid w:val="00804B88"/>
    <w:rsid w:val="0080517C"/>
    <w:rsid w:val="00805960"/>
    <w:rsid w:val="008140F1"/>
    <w:rsid w:val="008156D6"/>
    <w:rsid w:val="00817FDF"/>
    <w:rsid w:val="0082049F"/>
    <w:rsid w:val="00821437"/>
    <w:rsid w:val="00821C18"/>
    <w:rsid w:val="00824569"/>
    <w:rsid w:val="00826879"/>
    <w:rsid w:val="00835696"/>
    <w:rsid w:val="008375C6"/>
    <w:rsid w:val="00840053"/>
    <w:rsid w:val="00842A01"/>
    <w:rsid w:val="008464B2"/>
    <w:rsid w:val="00846A3A"/>
    <w:rsid w:val="00847211"/>
    <w:rsid w:val="00851356"/>
    <w:rsid w:val="008546FE"/>
    <w:rsid w:val="008557A8"/>
    <w:rsid w:val="008561D1"/>
    <w:rsid w:val="00856A9E"/>
    <w:rsid w:val="00863F2A"/>
    <w:rsid w:val="00873462"/>
    <w:rsid w:val="008738BB"/>
    <w:rsid w:val="00874F3D"/>
    <w:rsid w:val="0087508A"/>
    <w:rsid w:val="008777F9"/>
    <w:rsid w:val="0088277C"/>
    <w:rsid w:val="0089087A"/>
    <w:rsid w:val="00891AB5"/>
    <w:rsid w:val="00893008"/>
    <w:rsid w:val="00893561"/>
    <w:rsid w:val="00895208"/>
    <w:rsid w:val="00896D22"/>
    <w:rsid w:val="00896F74"/>
    <w:rsid w:val="008972BD"/>
    <w:rsid w:val="00897699"/>
    <w:rsid w:val="008A0F82"/>
    <w:rsid w:val="008A1E81"/>
    <w:rsid w:val="008A23A9"/>
    <w:rsid w:val="008A30DC"/>
    <w:rsid w:val="008A3A86"/>
    <w:rsid w:val="008A56C5"/>
    <w:rsid w:val="008A5AEB"/>
    <w:rsid w:val="008B18D7"/>
    <w:rsid w:val="008B1F1E"/>
    <w:rsid w:val="008B49F0"/>
    <w:rsid w:val="008B4AD4"/>
    <w:rsid w:val="008B4D63"/>
    <w:rsid w:val="008B5CD0"/>
    <w:rsid w:val="008B6FE7"/>
    <w:rsid w:val="008B7179"/>
    <w:rsid w:val="008B7F3E"/>
    <w:rsid w:val="008C0F1C"/>
    <w:rsid w:val="008C2406"/>
    <w:rsid w:val="008C49B6"/>
    <w:rsid w:val="008C6CA2"/>
    <w:rsid w:val="008D0ED1"/>
    <w:rsid w:val="008D2771"/>
    <w:rsid w:val="008D4275"/>
    <w:rsid w:val="008D4AE3"/>
    <w:rsid w:val="008D6766"/>
    <w:rsid w:val="008D6BB0"/>
    <w:rsid w:val="008E0E59"/>
    <w:rsid w:val="008E0F0E"/>
    <w:rsid w:val="008E11FC"/>
    <w:rsid w:val="008E1876"/>
    <w:rsid w:val="008E1988"/>
    <w:rsid w:val="008E1FE5"/>
    <w:rsid w:val="008E380D"/>
    <w:rsid w:val="008E7511"/>
    <w:rsid w:val="008F3013"/>
    <w:rsid w:val="00900BC8"/>
    <w:rsid w:val="00901B5D"/>
    <w:rsid w:val="00902789"/>
    <w:rsid w:val="00902AA9"/>
    <w:rsid w:val="00902F43"/>
    <w:rsid w:val="00903D97"/>
    <w:rsid w:val="00904401"/>
    <w:rsid w:val="009050EC"/>
    <w:rsid w:val="009072B0"/>
    <w:rsid w:val="0091062A"/>
    <w:rsid w:val="00910A13"/>
    <w:rsid w:val="00911CFB"/>
    <w:rsid w:val="0091269A"/>
    <w:rsid w:val="00912723"/>
    <w:rsid w:val="009157F2"/>
    <w:rsid w:val="00915B6C"/>
    <w:rsid w:val="00923A2F"/>
    <w:rsid w:val="00924EAB"/>
    <w:rsid w:val="0093053E"/>
    <w:rsid w:val="00933034"/>
    <w:rsid w:val="00935535"/>
    <w:rsid w:val="009361D1"/>
    <w:rsid w:val="00937137"/>
    <w:rsid w:val="00937AF8"/>
    <w:rsid w:val="00941295"/>
    <w:rsid w:val="00945355"/>
    <w:rsid w:val="00945EFD"/>
    <w:rsid w:val="00947D6D"/>
    <w:rsid w:val="00951E1F"/>
    <w:rsid w:val="00952436"/>
    <w:rsid w:val="00952854"/>
    <w:rsid w:val="009540D7"/>
    <w:rsid w:val="00955120"/>
    <w:rsid w:val="00956DA8"/>
    <w:rsid w:val="009571ED"/>
    <w:rsid w:val="00960AC1"/>
    <w:rsid w:val="0096237C"/>
    <w:rsid w:val="009646A6"/>
    <w:rsid w:val="009660F1"/>
    <w:rsid w:val="00966636"/>
    <w:rsid w:val="0097356E"/>
    <w:rsid w:val="00973F2E"/>
    <w:rsid w:val="00974C5D"/>
    <w:rsid w:val="00974D74"/>
    <w:rsid w:val="009772E6"/>
    <w:rsid w:val="00981EC9"/>
    <w:rsid w:val="00982A64"/>
    <w:rsid w:val="009833BE"/>
    <w:rsid w:val="00990859"/>
    <w:rsid w:val="00990FC5"/>
    <w:rsid w:val="00995675"/>
    <w:rsid w:val="009970FB"/>
    <w:rsid w:val="0099771C"/>
    <w:rsid w:val="009A19B2"/>
    <w:rsid w:val="009A75F4"/>
    <w:rsid w:val="009B0463"/>
    <w:rsid w:val="009B0870"/>
    <w:rsid w:val="009B155A"/>
    <w:rsid w:val="009B24DF"/>
    <w:rsid w:val="009B302C"/>
    <w:rsid w:val="009B4C51"/>
    <w:rsid w:val="009B5B52"/>
    <w:rsid w:val="009B6CD0"/>
    <w:rsid w:val="009C23BE"/>
    <w:rsid w:val="009C2D4E"/>
    <w:rsid w:val="009C4B27"/>
    <w:rsid w:val="009C5266"/>
    <w:rsid w:val="009D1B54"/>
    <w:rsid w:val="009D3599"/>
    <w:rsid w:val="009D366C"/>
    <w:rsid w:val="009D40F6"/>
    <w:rsid w:val="009D5E45"/>
    <w:rsid w:val="009E2FF4"/>
    <w:rsid w:val="009E3FFD"/>
    <w:rsid w:val="009E5581"/>
    <w:rsid w:val="009E5B91"/>
    <w:rsid w:val="009E6056"/>
    <w:rsid w:val="009E6DF0"/>
    <w:rsid w:val="009E75C1"/>
    <w:rsid w:val="009F0227"/>
    <w:rsid w:val="009F103A"/>
    <w:rsid w:val="009F1ECC"/>
    <w:rsid w:val="009F1EDC"/>
    <w:rsid w:val="009F272E"/>
    <w:rsid w:val="009F4B3E"/>
    <w:rsid w:val="009F6B3C"/>
    <w:rsid w:val="009F7C4B"/>
    <w:rsid w:val="009F7EC3"/>
    <w:rsid w:val="00A00851"/>
    <w:rsid w:val="00A03887"/>
    <w:rsid w:val="00A223AE"/>
    <w:rsid w:val="00A22AC8"/>
    <w:rsid w:val="00A270A1"/>
    <w:rsid w:val="00A31144"/>
    <w:rsid w:val="00A4023A"/>
    <w:rsid w:val="00A416A1"/>
    <w:rsid w:val="00A41ECA"/>
    <w:rsid w:val="00A41F28"/>
    <w:rsid w:val="00A46432"/>
    <w:rsid w:val="00A51B06"/>
    <w:rsid w:val="00A51B87"/>
    <w:rsid w:val="00A52F49"/>
    <w:rsid w:val="00A54E3D"/>
    <w:rsid w:val="00A56124"/>
    <w:rsid w:val="00A57925"/>
    <w:rsid w:val="00A6020E"/>
    <w:rsid w:val="00A60263"/>
    <w:rsid w:val="00A60A59"/>
    <w:rsid w:val="00A636C7"/>
    <w:rsid w:val="00A646C9"/>
    <w:rsid w:val="00A67D86"/>
    <w:rsid w:val="00A7049D"/>
    <w:rsid w:val="00A709DE"/>
    <w:rsid w:val="00A715B4"/>
    <w:rsid w:val="00A7450D"/>
    <w:rsid w:val="00A755A5"/>
    <w:rsid w:val="00A75656"/>
    <w:rsid w:val="00A803E6"/>
    <w:rsid w:val="00A853E8"/>
    <w:rsid w:val="00A87B27"/>
    <w:rsid w:val="00A87FE3"/>
    <w:rsid w:val="00A90491"/>
    <w:rsid w:val="00A93D2E"/>
    <w:rsid w:val="00A94149"/>
    <w:rsid w:val="00A9443C"/>
    <w:rsid w:val="00A97895"/>
    <w:rsid w:val="00AA095B"/>
    <w:rsid w:val="00AA0D6E"/>
    <w:rsid w:val="00AA43F0"/>
    <w:rsid w:val="00AA499A"/>
    <w:rsid w:val="00AA59D3"/>
    <w:rsid w:val="00AA5B4D"/>
    <w:rsid w:val="00AB100A"/>
    <w:rsid w:val="00AB1992"/>
    <w:rsid w:val="00AB19CB"/>
    <w:rsid w:val="00AB3DBC"/>
    <w:rsid w:val="00AB5C7D"/>
    <w:rsid w:val="00AC0CA9"/>
    <w:rsid w:val="00AC76AB"/>
    <w:rsid w:val="00AD343E"/>
    <w:rsid w:val="00AD3781"/>
    <w:rsid w:val="00AD65C2"/>
    <w:rsid w:val="00AE0C4E"/>
    <w:rsid w:val="00AE2990"/>
    <w:rsid w:val="00AE3272"/>
    <w:rsid w:val="00AE48F0"/>
    <w:rsid w:val="00AE7CE0"/>
    <w:rsid w:val="00AF1CE5"/>
    <w:rsid w:val="00AF2F3E"/>
    <w:rsid w:val="00AF3CF6"/>
    <w:rsid w:val="00AF4001"/>
    <w:rsid w:val="00AF56E3"/>
    <w:rsid w:val="00AF6B84"/>
    <w:rsid w:val="00AF7D6A"/>
    <w:rsid w:val="00B001C9"/>
    <w:rsid w:val="00B0244F"/>
    <w:rsid w:val="00B03505"/>
    <w:rsid w:val="00B03F42"/>
    <w:rsid w:val="00B04307"/>
    <w:rsid w:val="00B05E2E"/>
    <w:rsid w:val="00B073A6"/>
    <w:rsid w:val="00B12C84"/>
    <w:rsid w:val="00B17AC1"/>
    <w:rsid w:val="00B20DA7"/>
    <w:rsid w:val="00B22511"/>
    <w:rsid w:val="00B22885"/>
    <w:rsid w:val="00B23A03"/>
    <w:rsid w:val="00B248A1"/>
    <w:rsid w:val="00B315A7"/>
    <w:rsid w:val="00B315AF"/>
    <w:rsid w:val="00B320B9"/>
    <w:rsid w:val="00B332FF"/>
    <w:rsid w:val="00B36436"/>
    <w:rsid w:val="00B4441A"/>
    <w:rsid w:val="00B47465"/>
    <w:rsid w:val="00B4763B"/>
    <w:rsid w:val="00B479AE"/>
    <w:rsid w:val="00B521EE"/>
    <w:rsid w:val="00B540CC"/>
    <w:rsid w:val="00B54A0C"/>
    <w:rsid w:val="00B56394"/>
    <w:rsid w:val="00B577CF"/>
    <w:rsid w:val="00B625B4"/>
    <w:rsid w:val="00B63CEC"/>
    <w:rsid w:val="00B66E64"/>
    <w:rsid w:val="00B7173C"/>
    <w:rsid w:val="00B71D33"/>
    <w:rsid w:val="00B721A3"/>
    <w:rsid w:val="00B7337C"/>
    <w:rsid w:val="00B74285"/>
    <w:rsid w:val="00B75213"/>
    <w:rsid w:val="00B75647"/>
    <w:rsid w:val="00B7596F"/>
    <w:rsid w:val="00B75DA6"/>
    <w:rsid w:val="00B80899"/>
    <w:rsid w:val="00B81D6B"/>
    <w:rsid w:val="00B86506"/>
    <w:rsid w:val="00B86ACB"/>
    <w:rsid w:val="00B87DA2"/>
    <w:rsid w:val="00B87EB6"/>
    <w:rsid w:val="00B902CE"/>
    <w:rsid w:val="00B92356"/>
    <w:rsid w:val="00B93299"/>
    <w:rsid w:val="00B94621"/>
    <w:rsid w:val="00B94783"/>
    <w:rsid w:val="00B94EEE"/>
    <w:rsid w:val="00B95E76"/>
    <w:rsid w:val="00B96FA0"/>
    <w:rsid w:val="00BA077A"/>
    <w:rsid w:val="00BA2C30"/>
    <w:rsid w:val="00BA3A20"/>
    <w:rsid w:val="00BA3F4B"/>
    <w:rsid w:val="00BA67B3"/>
    <w:rsid w:val="00BA7A9F"/>
    <w:rsid w:val="00BB0821"/>
    <w:rsid w:val="00BB2AB9"/>
    <w:rsid w:val="00BB6D0E"/>
    <w:rsid w:val="00BB6D37"/>
    <w:rsid w:val="00BC0B37"/>
    <w:rsid w:val="00BC2623"/>
    <w:rsid w:val="00BC2D7D"/>
    <w:rsid w:val="00BC4AB3"/>
    <w:rsid w:val="00BC76DF"/>
    <w:rsid w:val="00BD09D7"/>
    <w:rsid w:val="00BD0BB6"/>
    <w:rsid w:val="00BD2950"/>
    <w:rsid w:val="00BD6055"/>
    <w:rsid w:val="00BE0EF4"/>
    <w:rsid w:val="00BE1ABD"/>
    <w:rsid w:val="00BE1E7E"/>
    <w:rsid w:val="00BE1F69"/>
    <w:rsid w:val="00BE280F"/>
    <w:rsid w:val="00BE3F59"/>
    <w:rsid w:val="00BE4456"/>
    <w:rsid w:val="00BE5172"/>
    <w:rsid w:val="00BE6A37"/>
    <w:rsid w:val="00BE6C2A"/>
    <w:rsid w:val="00BE7867"/>
    <w:rsid w:val="00BE7AC1"/>
    <w:rsid w:val="00BF080B"/>
    <w:rsid w:val="00BF210F"/>
    <w:rsid w:val="00BF3359"/>
    <w:rsid w:val="00BF6F50"/>
    <w:rsid w:val="00BF789C"/>
    <w:rsid w:val="00BF7B28"/>
    <w:rsid w:val="00C0117C"/>
    <w:rsid w:val="00C029DA"/>
    <w:rsid w:val="00C02AE9"/>
    <w:rsid w:val="00C02B8C"/>
    <w:rsid w:val="00C05320"/>
    <w:rsid w:val="00C068CE"/>
    <w:rsid w:val="00C1032D"/>
    <w:rsid w:val="00C11EEA"/>
    <w:rsid w:val="00C12FEF"/>
    <w:rsid w:val="00C21316"/>
    <w:rsid w:val="00C22A96"/>
    <w:rsid w:val="00C23075"/>
    <w:rsid w:val="00C259ED"/>
    <w:rsid w:val="00C25FAF"/>
    <w:rsid w:val="00C2780E"/>
    <w:rsid w:val="00C30652"/>
    <w:rsid w:val="00C312BC"/>
    <w:rsid w:val="00C314F7"/>
    <w:rsid w:val="00C31B67"/>
    <w:rsid w:val="00C31FA6"/>
    <w:rsid w:val="00C32699"/>
    <w:rsid w:val="00C3641C"/>
    <w:rsid w:val="00C37D47"/>
    <w:rsid w:val="00C40E38"/>
    <w:rsid w:val="00C42D46"/>
    <w:rsid w:val="00C43E70"/>
    <w:rsid w:val="00C45C6B"/>
    <w:rsid w:val="00C467A0"/>
    <w:rsid w:val="00C47088"/>
    <w:rsid w:val="00C4774C"/>
    <w:rsid w:val="00C50E5D"/>
    <w:rsid w:val="00C54C57"/>
    <w:rsid w:val="00C573E7"/>
    <w:rsid w:val="00C60A32"/>
    <w:rsid w:val="00C6105B"/>
    <w:rsid w:val="00C612B4"/>
    <w:rsid w:val="00C61480"/>
    <w:rsid w:val="00C703CA"/>
    <w:rsid w:val="00C72A81"/>
    <w:rsid w:val="00C73051"/>
    <w:rsid w:val="00C73370"/>
    <w:rsid w:val="00C81B78"/>
    <w:rsid w:val="00C852BE"/>
    <w:rsid w:val="00C8535E"/>
    <w:rsid w:val="00C86CB8"/>
    <w:rsid w:val="00C918FF"/>
    <w:rsid w:val="00C92005"/>
    <w:rsid w:val="00C93D2F"/>
    <w:rsid w:val="00C94633"/>
    <w:rsid w:val="00C94678"/>
    <w:rsid w:val="00C9579D"/>
    <w:rsid w:val="00C97453"/>
    <w:rsid w:val="00C97D65"/>
    <w:rsid w:val="00CA2AFE"/>
    <w:rsid w:val="00CA4372"/>
    <w:rsid w:val="00CA5D6F"/>
    <w:rsid w:val="00CB0118"/>
    <w:rsid w:val="00CB0C5F"/>
    <w:rsid w:val="00CB1A1E"/>
    <w:rsid w:val="00CB4CCF"/>
    <w:rsid w:val="00CC22BD"/>
    <w:rsid w:val="00CC3777"/>
    <w:rsid w:val="00CC7FBD"/>
    <w:rsid w:val="00CD073D"/>
    <w:rsid w:val="00CD151B"/>
    <w:rsid w:val="00CD1888"/>
    <w:rsid w:val="00CD1B72"/>
    <w:rsid w:val="00CD1F6F"/>
    <w:rsid w:val="00CD36B5"/>
    <w:rsid w:val="00CD6175"/>
    <w:rsid w:val="00CD6E4E"/>
    <w:rsid w:val="00CD776E"/>
    <w:rsid w:val="00CE1926"/>
    <w:rsid w:val="00CE1F25"/>
    <w:rsid w:val="00CE2841"/>
    <w:rsid w:val="00CE2F4C"/>
    <w:rsid w:val="00CE3479"/>
    <w:rsid w:val="00CE4B61"/>
    <w:rsid w:val="00CE70F5"/>
    <w:rsid w:val="00CE7D89"/>
    <w:rsid w:val="00CF105F"/>
    <w:rsid w:val="00CF148D"/>
    <w:rsid w:val="00CF2872"/>
    <w:rsid w:val="00CF5420"/>
    <w:rsid w:val="00CF5DC3"/>
    <w:rsid w:val="00CF635D"/>
    <w:rsid w:val="00CF6432"/>
    <w:rsid w:val="00CF778E"/>
    <w:rsid w:val="00D042CF"/>
    <w:rsid w:val="00D0685D"/>
    <w:rsid w:val="00D06C42"/>
    <w:rsid w:val="00D07E15"/>
    <w:rsid w:val="00D10A6F"/>
    <w:rsid w:val="00D1229D"/>
    <w:rsid w:val="00D12CC8"/>
    <w:rsid w:val="00D12EAA"/>
    <w:rsid w:val="00D13269"/>
    <w:rsid w:val="00D20821"/>
    <w:rsid w:val="00D24642"/>
    <w:rsid w:val="00D27155"/>
    <w:rsid w:val="00D312DE"/>
    <w:rsid w:val="00D345FF"/>
    <w:rsid w:val="00D3498E"/>
    <w:rsid w:val="00D35127"/>
    <w:rsid w:val="00D36E05"/>
    <w:rsid w:val="00D428F8"/>
    <w:rsid w:val="00D44000"/>
    <w:rsid w:val="00D44DBD"/>
    <w:rsid w:val="00D52E9C"/>
    <w:rsid w:val="00D57FDF"/>
    <w:rsid w:val="00D605F9"/>
    <w:rsid w:val="00D60BBD"/>
    <w:rsid w:val="00D61F65"/>
    <w:rsid w:val="00D623FE"/>
    <w:rsid w:val="00D62F36"/>
    <w:rsid w:val="00D64C59"/>
    <w:rsid w:val="00D651C3"/>
    <w:rsid w:val="00D655EE"/>
    <w:rsid w:val="00D66EB7"/>
    <w:rsid w:val="00D66F63"/>
    <w:rsid w:val="00D67820"/>
    <w:rsid w:val="00D7705E"/>
    <w:rsid w:val="00D77705"/>
    <w:rsid w:val="00D80F14"/>
    <w:rsid w:val="00D816C8"/>
    <w:rsid w:val="00D81D2B"/>
    <w:rsid w:val="00D83B31"/>
    <w:rsid w:val="00D8750D"/>
    <w:rsid w:val="00D9195B"/>
    <w:rsid w:val="00D97599"/>
    <w:rsid w:val="00DA10B6"/>
    <w:rsid w:val="00DA5E25"/>
    <w:rsid w:val="00DA6C2E"/>
    <w:rsid w:val="00DA7433"/>
    <w:rsid w:val="00DA7E1B"/>
    <w:rsid w:val="00DB1303"/>
    <w:rsid w:val="00DB16EF"/>
    <w:rsid w:val="00DB25DA"/>
    <w:rsid w:val="00DB76FC"/>
    <w:rsid w:val="00DC2E38"/>
    <w:rsid w:val="00DC3225"/>
    <w:rsid w:val="00DC3C38"/>
    <w:rsid w:val="00DC41E5"/>
    <w:rsid w:val="00DC6D73"/>
    <w:rsid w:val="00DD25D9"/>
    <w:rsid w:val="00DD2D35"/>
    <w:rsid w:val="00DD4FB9"/>
    <w:rsid w:val="00DD6DBA"/>
    <w:rsid w:val="00DF23DC"/>
    <w:rsid w:val="00DF2BE8"/>
    <w:rsid w:val="00DF3317"/>
    <w:rsid w:val="00DF5583"/>
    <w:rsid w:val="00E00EFD"/>
    <w:rsid w:val="00E017EC"/>
    <w:rsid w:val="00E03C52"/>
    <w:rsid w:val="00E05548"/>
    <w:rsid w:val="00E07EAA"/>
    <w:rsid w:val="00E123DB"/>
    <w:rsid w:val="00E13B3B"/>
    <w:rsid w:val="00E153CB"/>
    <w:rsid w:val="00E161BE"/>
    <w:rsid w:val="00E16B37"/>
    <w:rsid w:val="00E17DEF"/>
    <w:rsid w:val="00E20A60"/>
    <w:rsid w:val="00E22054"/>
    <w:rsid w:val="00E22159"/>
    <w:rsid w:val="00E233AE"/>
    <w:rsid w:val="00E24786"/>
    <w:rsid w:val="00E26DA1"/>
    <w:rsid w:val="00E31592"/>
    <w:rsid w:val="00E373C9"/>
    <w:rsid w:val="00E42011"/>
    <w:rsid w:val="00E44E8A"/>
    <w:rsid w:val="00E460F2"/>
    <w:rsid w:val="00E4770C"/>
    <w:rsid w:val="00E50747"/>
    <w:rsid w:val="00E5103F"/>
    <w:rsid w:val="00E52139"/>
    <w:rsid w:val="00E52B15"/>
    <w:rsid w:val="00E55742"/>
    <w:rsid w:val="00E559BB"/>
    <w:rsid w:val="00E57B9B"/>
    <w:rsid w:val="00E60047"/>
    <w:rsid w:val="00E615D1"/>
    <w:rsid w:val="00E63EE8"/>
    <w:rsid w:val="00E65520"/>
    <w:rsid w:val="00E66EC5"/>
    <w:rsid w:val="00E671BC"/>
    <w:rsid w:val="00E708B5"/>
    <w:rsid w:val="00E721E2"/>
    <w:rsid w:val="00E72F0A"/>
    <w:rsid w:val="00E750A6"/>
    <w:rsid w:val="00E75255"/>
    <w:rsid w:val="00E75448"/>
    <w:rsid w:val="00E820B8"/>
    <w:rsid w:val="00E84DF5"/>
    <w:rsid w:val="00E8544D"/>
    <w:rsid w:val="00E8569E"/>
    <w:rsid w:val="00E870D6"/>
    <w:rsid w:val="00E936EB"/>
    <w:rsid w:val="00E95868"/>
    <w:rsid w:val="00EA1D36"/>
    <w:rsid w:val="00EA6400"/>
    <w:rsid w:val="00EB05AE"/>
    <w:rsid w:val="00EB14B7"/>
    <w:rsid w:val="00EB3A78"/>
    <w:rsid w:val="00EB3A8F"/>
    <w:rsid w:val="00EB52F7"/>
    <w:rsid w:val="00EC09DE"/>
    <w:rsid w:val="00EC0CCA"/>
    <w:rsid w:val="00EC3516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3D9E"/>
    <w:rsid w:val="00ED62E3"/>
    <w:rsid w:val="00ED73F3"/>
    <w:rsid w:val="00ED7494"/>
    <w:rsid w:val="00EE292E"/>
    <w:rsid w:val="00EE6B69"/>
    <w:rsid w:val="00EF1D20"/>
    <w:rsid w:val="00EF2680"/>
    <w:rsid w:val="00EF2873"/>
    <w:rsid w:val="00EF62CE"/>
    <w:rsid w:val="00EF6665"/>
    <w:rsid w:val="00EF775C"/>
    <w:rsid w:val="00F1211C"/>
    <w:rsid w:val="00F125CF"/>
    <w:rsid w:val="00F13302"/>
    <w:rsid w:val="00F155B4"/>
    <w:rsid w:val="00F23080"/>
    <w:rsid w:val="00F23E5F"/>
    <w:rsid w:val="00F2485C"/>
    <w:rsid w:val="00F24D13"/>
    <w:rsid w:val="00F2796A"/>
    <w:rsid w:val="00F27EC4"/>
    <w:rsid w:val="00F302ED"/>
    <w:rsid w:val="00F30419"/>
    <w:rsid w:val="00F30619"/>
    <w:rsid w:val="00F343D9"/>
    <w:rsid w:val="00F34F1F"/>
    <w:rsid w:val="00F35B07"/>
    <w:rsid w:val="00F36476"/>
    <w:rsid w:val="00F36B63"/>
    <w:rsid w:val="00F36D65"/>
    <w:rsid w:val="00F412AD"/>
    <w:rsid w:val="00F436C1"/>
    <w:rsid w:val="00F44C66"/>
    <w:rsid w:val="00F46F49"/>
    <w:rsid w:val="00F50A10"/>
    <w:rsid w:val="00F51371"/>
    <w:rsid w:val="00F51440"/>
    <w:rsid w:val="00F52AC0"/>
    <w:rsid w:val="00F52FD7"/>
    <w:rsid w:val="00F54BC8"/>
    <w:rsid w:val="00F60908"/>
    <w:rsid w:val="00F60D97"/>
    <w:rsid w:val="00F639C0"/>
    <w:rsid w:val="00F64107"/>
    <w:rsid w:val="00F659AF"/>
    <w:rsid w:val="00F65DE7"/>
    <w:rsid w:val="00F66B73"/>
    <w:rsid w:val="00F66F24"/>
    <w:rsid w:val="00F71282"/>
    <w:rsid w:val="00F720F8"/>
    <w:rsid w:val="00F7244C"/>
    <w:rsid w:val="00F729B6"/>
    <w:rsid w:val="00F73776"/>
    <w:rsid w:val="00F74241"/>
    <w:rsid w:val="00F743A3"/>
    <w:rsid w:val="00F76133"/>
    <w:rsid w:val="00F80C05"/>
    <w:rsid w:val="00F80ECE"/>
    <w:rsid w:val="00F8615D"/>
    <w:rsid w:val="00F921CE"/>
    <w:rsid w:val="00F92269"/>
    <w:rsid w:val="00F9255A"/>
    <w:rsid w:val="00FA1C71"/>
    <w:rsid w:val="00FA27CC"/>
    <w:rsid w:val="00FA2F68"/>
    <w:rsid w:val="00FA4751"/>
    <w:rsid w:val="00FA49FB"/>
    <w:rsid w:val="00FA62BE"/>
    <w:rsid w:val="00FB33D1"/>
    <w:rsid w:val="00FB77FC"/>
    <w:rsid w:val="00FC0AB4"/>
    <w:rsid w:val="00FC1310"/>
    <w:rsid w:val="00FC3E8A"/>
    <w:rsid w:val="00FC48DF"/>
    <w:rsid w:val="00FC48F8"/>
    <w:rsid w:val="00FC6E7E"/>
    <w:rsid w:val="00FD2FE0"/>
    <w:rsid w:val="00FD3CC6"/>
    <w:rsid w:val="00FD6D61"/>
    <w:rsid w:val="00FE088A"/>
    <w:rsid w:val="00FE0D1B"/>
    <w:rsid w:val="00FE13C8"/>
    <w:rsid w:val="00FE1FF2"/>
    <w:rsid w:val="00FE4B08"/>
    <w:rsid w:val="00FE4C3A"/>
    <w:rsid w:val="00FE517A"/>
    <w:rsid w:val="00FE755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48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B3464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639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22342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50A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479"/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363943"/>
    <w:rPr>
      <w:rFonts w:asciiTheme="majorHAnsi" w:eastAsiaTheme="majorEastAsia" w:hAnsiTheme="majorHAnsi" w:cstheme="majorBidi"/>
      <w:color w:val="522342" w:themeColor="accent1" w:themeShade="7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A4879"/>
    <w:rPr>
      <w:rFonts w:asciiTheme="majorHAnsi" w:eastAsiaTheme="majorEastAsia" w:hAnsiTheme="majorHAnsi" w:cstheme="majorBidi"/>
      <w:color w:val="7B3464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5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5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26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5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2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86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7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2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4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2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82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2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7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14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7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8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0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8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7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1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4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0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435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1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D04A02"/>
                    <w:left w:val="single" w:sz="12" w:space="16" w:color="D04A02"/>
                    <w:bottom w:val="none" w:sz="0" w:space="0" w:color="D04A02"/>
                    <w:right w:val="none" w:sz="0" w:space="16" w:color="D04A02"/>
                  </w:divBdr>
                </w:div>
              </w:divsChild>
            </w:div>
          </w:divsChild>
        </w:div>
        <w:div w:id="27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167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0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Cezary Maciołek</cp:lastModifiedBy>
  <cp:revision>2</cp:revision>
  <cp:lastPrinted>2025-06-09T08:32:00Z</cp:lastPrinted>
  <dcterms:created xsi:type="dcterms:W3CDTF">2025-08-25T18:53:00Z</dcterms:created>
  <dcterms:modified xsi:type="dcterms:W3CDTF">2025-08-25T18:53:00Z</dcterms:modified>
</cp:coreProperties>
</file>