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862E" w14:textId="70040D62" w:rsidR="0097356E" w:rsidRDefault="00FB77FC" w:rsidP="005B28FC">
      <w:pPr>
        <w:pStyle w:val="NormalnyWeb"/>
        <w:shd w:val="clear" w:color="auto" w:fill="FFFFFF"/>
        <w:spacing w:before="0" w:beforeAutospacing="0" w:after="240" w:afterAutospacing="0"/>
        <w:rPr>
          <w:rFonts w:asciiTheme="minorHAnsi" w:hAnsiTheme="minorHAnsi" w:cstheme="minorHAnsi"/>
          <w:color w:val="002060"/>
        </w:rPr>
      </w:pPr>
      <w:r w:rsidRPr="00D20821">
        <w:rPr>
          <w:rFonts w:asciiTheme="minorHAnsi" w:hAnsiTheme="minorHAnsi" w:cstheme="minorHAnsi"/>
          <w:color w:val="002060"/>
          <w:u w:val="single"/>
        </w:rPr>
        <w:t>Informacja prasowa</w:t>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3E2B3B" w:rsidRPr="00D20821">
        <w:rPr>
          <w:rFonts w:asciiTheme="minorHAnsi" w:hAnsiTheme="minorHAnsi" w:cstheme="minorHAnsi"/>
          <w:color w:val="002060"/>
        </w:rPr>
        <w:t xml:space="preserve"> </w:t>
      </w:r>
      <w:r w:rsidR="00F743A3">
        <w:rPr>
          <w:rFonts w:asciiTheme="minorHAnsi" w:hAnsiTheme="minorHAnsi" w:cstheme="minorHAnsi"/>
          <w:color w:val="002060"/>
        </w:rPr>
        <w:t xml:space="preserve">      </w:t>
      </w:r>
      <w:r w:rsidR="00AA0D6E" w:rsidRPr="00D20821">
        <w:rPr>
          <w:rFonts w:asciiTheme="minorHAnsi" w:hAnsiTheme="minorHAnsi" w:cstheme="minorHAnsi"/>
          <w:color w:val="002060"/>
        </w:rPr>
        <w:t>Gdańsk,</w:t>
      </w:r>
      <w:r w:rsidR="00624A32">
        <w:rPr>
          <w:rFonts w:asciiTheme="minorHAnsi" w:hAnsiTheme="minorHAnsi" w:cstheme="minorHAnsi"/>
          <w:color w:val="002060"/>
        </w:rPr>
        <w:t xml:space="preserve"> </w:t>
      </w:r>
      <w:r w:rsidR="00CF0322">
        <w:rPr>
          <w:rFonts w:asciiTheme="minorHAnsi" w:hAnsiTheme="minorHAnsi" w:cstheme="minorHAnsi"/>
          <w:color w:val="002060"/>
        </w:rPr>
        <w:t>31</w:t>
      </w:r>
      <w:r w:rsidR="009A19B2">
        <w:rPr>
          <w:rFonts w:asciiTheme="minorHAnsi" w:hAnsiTheme="minorHAnsi" w:cstheme="minorHAnsi"/>
          <w:color w:val="002060"/>
        </w:rPr>
        <w:t xml:space="preserve"> marca </w:t>
      </w:r>
      <w:r w:rsidR="007508C7" w:rsidRPr="00D20821">
        <w:rPr>
          <w:rFonts w:asciiTheme="minorHAnsi" w:hAnsiTheme="minorHAnsi" w:cstheme="minorHAnsi"/>
          <w:color w:val="002060"/>
        </w:rPr>
        <w:t>202</w:t>
      </w:r>
      <w:r w:rsidR="00300D4E">
        <w:rPr>
          <w:rFonts w:asciiTheme="minorHAnsi" w:hAnsiTheme="minorHAnsi" w:cstheme="minorHAnsi"/>
          <w:color w:val="002060"/>
        </w:rPr>
        <w:t>5</w:t>
      </w:r>
      <w:r w:rsidR="007508C7" w:rsidRPr="00D20821">
        <w:rPr>
          <w:rFonts w:asciiTheme="minorHAnsi" w:hAnsiTheme="minorHAnsi" w:cstheme="minorHAnsi"/>
          <w:color w:val="002060"/>
        </w:rPr>
        <w:t xml:space="preserve"> </w:t>
      </w:r>
    </w:p>
    <w:p w14:paraId="383B9A7F" w14:textId="77777777" w:rsidR="00F743A3" w:rsidRPr="00E750A6" w:rsidRDefault="00F743A3" w:rsidP="005B28FC">
      <w:pPr>
        <w:pStyle w:val="NormalnyWeb"/>
        <w:shd w:val="clear" w:color="auto" w:fill="FFFFFF"/>
        <w:spacing w:before="0" w:beforeAutospacing="0" w:after="240" w:afterAutospacing="0"/>
        <w:rPr>
          <w:rFonts w:asciiTheme="minorHAnsi" w:hAnsiTheme="minorHAnsi" w:cstheme="minorHAnsi"/>
          <w:color w:val="1F1B41" w:themeColor="text1"/>
        </w:rPr>
      </w:pPr>
    </w:p>
    <w:p w14:paraId="2A7AD6AF" w14:textId="7542D028" w:rsidR="00E750A6" w:rsidRDefault="00D357A3" w:rsidP="00E750A6">
      <w:pPr>
        <w:jc w:val="center"/>
        <w:rPr>
          <w:rStyle w:val="Pogrubienie"/>
          <w:rFonts w:ascii="Calibri" w:hAnsi="Calibri" w:cs="Calibri"/>
          <w:color w:val="002060"/>
          <w:sz w:val="26"/>
          <w:szCs w:val="26"/>
        </w:rPr>
      </w:pPr>
      <w:r>
        <w:rPr>
          <w:rStyle w:val="Pogrubienie"/>
          <w:rFonts w:ascii="Calibri" w:hAnsi="Calibri" w:cs="Calibri"/>
          <w:color w:val="002060"/>
          <w:sz w:val="26"/>
          <w:szCs w:val="26"/>
        </w:rPr>
        <w:t>Gołąb na smyczy, mama na rozmowie, ucieczka, modlitwa – n</w:t>
      </w:r>
      <w:r w:rsidRPr="00D357A3">
        <w:rPr>
          <w:rStyle w:val="Pogrubienie"/>
          <w:rFonts w:ascii="Calibri" w:hAnsi="Calibri" w:cs="Calibri"/>
          <w:color w:val="002060"/>
          <w:sz w:val="26"/>
          <w:szCs w:val="26"/>
        </w:rPr>
        <w:t>ieoczekiwane reakcje kandydatów</w:t>
      </w:r>
      <w:r>
        <w:rPr>
          <w:rStyle w:val="Pogrubienie"/>
          <w:rFonts w:ascii="Calibri" w:hAnsi="Calibri" w:cs="Calibri"/>
          <w:color w:val="002060"/>
          <w:sz w:val="26"/>
          <w:szCs w:val="26"/>
        </w:rPr>
        <w:t xml:space="preserve"> w procesie rekrutacji </w:t>
      </w:r>
    </w:p>
    <w:p w14:paraId="63169FD0" w14:textId="77777777" w:rsidR="00AC5C6B" w:rsidRDefault="00AC5C6B" w:rsidP="00E750A6">
      <w:pPr>
        <w:jc w:val="center"/>
        <w:rPr>
          <w:rStyle w:val="Pogrubienie"/>
          <w:rFonts w:ascii="Calibri" w:hAnsi="Calibri" w:cs="Calibri"/>
          <w:color w:val="002060"/>
          <w:sz w:val="26"/>
          <w:szCs w:val="26"/>
        </w:rPr>
      </w:pPr>
    </w:p>
    <w:p w14:paraId="293E9316" w14:textId="77777777" w:rsidR="00AC5C6B" w:rsidRDefault="00AC5C6B" w:rsidP="00D357A3">
      <w:pPr>
        <w:rPr>
          <w:rFonts w:ascii="Calibri" w:hAnsi="Calibri" w:cs="Calibri"/>
          <w:color w:val="1F1B41" w:themeColor="text1"/>
          <w:sz w:val="26"/>
          <w:szCs w:val="26"/>
        </w:rPr>
      </w:pPr>
    </w:p>
    <w:p w14:paraId="2BB16F31" w14:textId="6B5BB21F" w:rsidR="00E64F22" w:rsidRPr="007A6D12" w:rsidRDefault="00CF0322" w:rsidP="007A6D12">
      <w:pPr>
        <w:jc w:val="both"/>
        <w:rPr>
          <w:rFonts w:ascii="Calibri" w:hAnsi="Calibri" w:cs="Calibri"/>
          <w:color w:val="002060"/>
        </w:rPr>
      </w:pPr>
      <w:r w:rsidRPr="007A6D12">
        <w:rPr>
          <w:rFonts w:ascii="Calibri" w:hAnsi="Calibri" w:cs="Calibri"/>
          <w:b/>
          <w:bCs/>
          <w:color w:val="002060"/>
        </w:rPr>
        <w:t xml:space="preserve">Stres towarzyszący rozmowie kwalifikacyjnej może objawiać się w zaskakujących formach. Kandydaci, próbując opanować nerwy, czasami podejmują nietypowe decyzje – na przykład przychodzą na spotkanie w towarzystwie zwierząt. Różnorodnych zachowań pod wpływem emocji jest więcej, bo 90 proc. kandydatów deklaruje, że odczuwa stres w czasie procesu rekrutacji. </w:t>
      </w:r>
      <w:r w:rsidR="00E64F22" w:rsidRPr="007A6D12">
        <w:rPr>
          <w:rFonts w:ascii="Calibri" w:hAnsi="Calibri" w:cs="Calibri"/>
          <w:b/>
          <w:bCs/>
          <w:color w:val="002060"/>
        </w:rPr>
        <w:t xml:space="preserve">To, czy </w:t>
      </w:r>
      <w:r w:rsidR="00AC5C6B" w:rsidRPr="007A6D12">
        <w:rPr>
          <w:rFonts w:ascii="Calibri" w:hAnsi="Calibri" w:cs="Calibri"/>
          <w:b/>
          <w:bCs/>
          <w:color w:val="002060"/>
        </w:rPr>
        <w:t>będzie</w:t>
      </w:r>
      <w:r w:rsidR="00E64F22" w:rsidRPr="007A6D12">
        <w:rPr>
          <w:rFonts w:ascii="Calibri" w:hAnsi="Calibri" w:cs="Calibri"/>
          <w:b/>
          <w:bCs/>
          <w:color w:val="002060"/>
        </w:rPr>
        <w:t xml:space="preserve"> on</w:t>
      </w:r>
      <w:r w:rsidR="00AC5C6B" w:rsidRPr="007A6D12">
        <w:rPr>
          <w:rFonts w:ascii="Calibri" w:hAnsi="Calibri" w:cs="Calibri"/>
          <w:b/>
          <w:bCs/>
          <w:color w:val="002060"/>
        </w:rPr>
        <w:t xml:space="preserve"> miał negatywny wpływ na prezentację kandydata, czy pozytywny – mobilizujący, zależy </w:t>
      </w:r>
      <w:r w:rsidR="00E64F22" w:rsidRPr="007A6D12">
        <w:rPr>
          <w:rFonts w:ascii="Calibri" w:hAnsi="Calibri" w:cs="Calibri"/>
          <w:b/>
          <w:bCs/>
          <w:color w:val="002060"/>
        </w:rPr>
        <w:t xml:space="preserve">w dużym stopniu </w:t>
      </w:r>
      <w:r w:rsidR="00AC5C6B" w:rsidRPr="007A6D12">
        <w:rPr>
          <w:rFonts w:ascii="Calibri" w:hAnsi="Calibri" w:cs="Calibri"/>
          <w:b/>
          <w:bCs/>
          <w:color w:val="002060"/>
        </w:rPr>
        <w:t xml:space="preserve">od zachowania rekrutera. A w szczególności od atmosfery, którą na spotkaniu stworzy. </w:t>
      </w:r>
      <w:r w:rsidR="00E64F22" w:rsidRPr="007A6D12">
        <w:rPr>
          <w:rFonts w:ascii="Calibri" w:hAnsi="Calibri" w:cs="Calibri"/>
          <w:b/>
          <w:bCs/>
          <w:color w:val="002060"/>
        </w:rPr>
        <w:t xml:space="preserve">Jak wynika z badania Grupy Progres, takie </w:t>
      </w:r>
      <w:r w:rsidR="00513CD9" w:rsidRPr="007A6D12">
        <w:rPr>
          <w:rFonts w:ascii="Calibri" w:hAnsi="Calibri" w:cs="Calibri"/>
          <w:b/>
          <w:bCs/>
          <w:color w:val="002060"/>
        </w:rPr>
        <w:t xml:space="preserve">pozytywne </w:t>
      </w:r>
      <w:r w:rsidR="00E64F22" w:rsidRPr="007A6D12">
        <w:rPr>
          <w:rFonts w:ascii="Calibri" w:hAnsi="Calibri" w:cs="Calibri"/>
          <w:b/>
          <w:bCs/>
          <w:color w:val="002060"/>
        </w:rPr>
        <w:t xml:space="preserve">wsparcie </w:t>
      </w:r>
      <w:r w:rsidR="00513CD9" w:rsidRPr="007A6D12">
        <w:rPr>
          <w:rFonts w:ascii="Calibri" w:hAnsi="Calibri" w:cs="Calibri"/>
          <w:b/>
          <w:bCs/>
          <w:color w:val="002060"/>
        </w:rPr>
        <w:t>odczuła</w:t>
      </w:r>
      <w:r w:rsidR="00B02E42" w:rsidRPr="007A6D12">
        <w:rPr>
          <w:rFonts w:ascii="Calibri" w:hAnsi="Calibri" w:cs="Calibri"/>
          <w:b/>
          <w:bCs/>
          <w:color w:val="002060"/>
        </w:rPr>
        <w:t xml:space="preserve"> jedynie, co piąta osoba starająca się o etat (21 proc. badanych).</w:t>
      </w:r>
      <w:r w:rsidR="00B02E42" w:rsidRPr="007A6D12">
        <w:rPr>
          <w:rFonts w:ascii="Calibri" w:hAnsi="Calibri" w:cs="Calibri"/>
          <w:color w:val="002060"/>
        </w:rPr>
        <w:t xml:space="preserve"> </w:t>
      </w:r>
      <w:r w:rsidR="00E64F22" w:rsidRPr="007A6D12">
        <w:rPr>
          <w:rFonts w:ascii="Calibri" w:hAnsi="Calibri" w:cs="Calibri"/>
          <w:color w:val="002060"/>
        </w:rPr>
        <w:t xml:space="preserve"> </w:t>
      </w:r>
    </w:p>
    <w:p w14:paraId="7B6AFAB4" w14:textId="77777777" w:rsidR="00F12ACC" w:rsidRPr="007A6D12" w:rsidRDefault="00F12ACC" w:rsidP="007A6D12">
      <w:pPr>
        <w:jc w:val="both"/>
        <w:rPr>
          <w:rFonts w:ascii="Calibri" w:hAnsi="Calibri" w:cs="Calibri"/>
          <w:color w:val="002060"/>
        </w:rPr>
      </w:pPr>
    </w:p>
    <w:p w14:paraId="0C39776E" w14:textId="1399B7AC" w:rsidR="00674247" w:rsidRDefault="00F12ACC" w:rsidP="007A6D12">
      <w:pPr>
        <w:jc w:val="both"/>
        <w:rPr>
          <w:rFonts w:ascii="Calibri" w:hAnsi="Calibri" w:cs="Calibri"/>
          <w:color w:val="002060"/>
        </w:rPr>
      </w:pPr>
      <w:r w:rsidRPr="007A6D12">
        <w:rPr>
          <w:rFonts w:ascii="Calibri" w:hAnsi="Calibri" w:cs="Calibri"/>
          <w:color w:val="002060"/>
        </w:rPr>
        <w:t>Standardowa rozmowa rekrutacyjna trwa od 45 minut do godziny i ten czas jest wysta</w:t>
      </w:r>
      <w:r w:rsidR="00526777">
        <w:rPr>
          <w:rFonts w:ascii="Calibri" w:hAnsi="Calibri" w:cs="Calibri"/>
          <w:color w:val="002060"/>
        </w:rPr>
        <w:t>r</w:t>
      </w:r>
      <w:r w:rsidRPr="007A6D12">
        <w:rPr>
          <w:rFonts w:ascii="Calibri" w:hAnsi="Calibri" w:cs="Calibri"/>
          <w:color w:val="002060"/>
        </w:rPr>
        <w:t xml:space="preserve">czający, żeby wywołać w kandydatach wiele emocji. </w:t>
      </w:r>
      <w:r w:rsidR="00027112" w:rsidRPr="007A6D12">
        <w:rPr>
          <w:rFonts w:ascii="Calibri" w:hAnsi="Calibri" w:cs="Calibri"/>
          <w:color w:val="002060"/>
        </w:rPr>
        <w:t>P</w:t>
      </w:r>
      <w:r w:rsidRPr="007A6D12">
        <w:rPr>
          <w:rFonts w:ascii="Calibri" w:hAnsi="Calibri" w:cs="Calibri"/>
          <w:color w:val="002060"/>
        </w:rPr>
        <w:t>róbując opanować nerwy, czasami podejmują</w:t>
      </w:r>
      <w:r w:rsidR="00027112" w:rsidRPr="007A6D12">
        <w:rPr>
          <w:rFonts w:ascii="Calibri" w:hAnsi="Calibri" w:cs="Calibri"/>
          <w:color w:val="002060"/>
        </w:rPr>
        <w:t xml:space="preserve"> oni </w:t>
      </w:r>
      <w:r w:rsidRPr="007A6D12">
        <w:rPr>
          <w:rFonts w:ascii="Calibri" w:hAnsi="Calibri" w:cs="Calibri"/>
          <w:color w:val="002060"/>
        </w:rPr>
        <w:t>nietypowe decyzje – na przykład przychodzą na spotkanie w towarzystwie zwierząt.</w:t>
      </w:r>
      <w:r w:rsidR="00674247" w:rsidRPr="007A6D12">
        <w:rPr>
          <w:rFonts w:ascii="Calibri" w:hAnsi="Calibri" w:cs="Calibri"/>
          <w:color w:val="002060"/>
        </w:rPr>
        <w:t xml:space="preserve"> Udział w spotkaniach biorą psy, koty, papugi, szczury i tchórzofretki. Jeden z kandydatów </w:t>
      </w:r>
      <w:r w:rsidRPr="007A6D12">
        <w:rPr>
          <w:rFonts w:ascii="Calibri" w:hAnsi="Calibri" w:cs="Calibri"/>
          <w:color w:val="002060"/>
        </w:rPr>
        <w:t>pojawił się z gołębiem na smyczy</w:t>
      </w:r>
      <w:r w:rsidR="00674247" w:rsidRPr="007A6D12">
        <w:rPr>
          <w:rFonts w:ascii="Calibri" w:hAnsi="Calibri" w:cs="Calibri"/>
          <w:color w:val="002060"/>
        </w:rPr>
        <w:t xml:space="preserve">. </w:t>
      </w:r>
      <w:r w:rsidRPr="007A6D12">
        <w:rPr>
          <w:rFonts w:ascii="Calibri" w:hAnsi="Calibri" w:cs="Calibri"/>
          <w:color w:val="002060"/>
        </w:rPr>
        <w:t xml:space="preserve">Niektórzy </w:t>
      </w:r>
      <w:r w:rsidR="00674247" w:rsidRPr="007A6D12">
        <w:rPr>
          <w:rFonts w:ascii="Calibri" w:hAnsi="Calibri" w:cs="Calibri"/>
          <w:color w:val="002060"/>
        </w:rPr>
        <w:t xml:space="preserve">– młodzi ludzie – </w:t>
      </w:r>
      <w:r w:rsidRPr="007A6D12">
        <w:rPr>
          <w:rFonts w:ascii="Calibri" w:hAnsi="Calibri" w:cs="Calibri"/>
          <w:color w:val="002060"/>
        </w:rPr>
        <w:t>nie potrafią rozstać się z rodziną – zdarza się, że na spotkaniu towarzyszy im ma</w:t>
      </w:r>
      <w:r w:rsidR="00674247" w:rsidRPr="007A6D12">
        <w:rPr>
          <w:rFonts w:ascii="Calibri" w:hAnsi="Calibri" w:cs="Calibri"/>
          <w:color w:val="002060"/>
        </w:rPr>
        <w:t>ma</w:t>
      </w:r>
      <w:r w:rsidRPr="007A6D12">
        <w:rPr>
          <w:rFonts w:ascii="Calibri" w:hAnsi="Calibri" w:cs="Calibri"/>
          <w:color w:val="002060"/>
        </w:rPr>
        <w:t xml:space="preserve">, która ochoczo odpowiada na pytania zamiast </w:t>
      </w:r>
      <w:r w:rsidR="00674247" w:rsidRPr="007A6D12">
        <w:rPr>
          <w:rFonts w:ascii="Calibri" w:hAnsi="Calibri" w:cs="Calibri"/>
          <w:color w:val="002060"/>
        </w:rPr>
        <w:t xml:space="preserve">kandydata, który stara się o etat. </w:t>
      </w:r>
    </w:p>
    <w:p w14:paraId="44970D6F" w14:textId="77777777" w:rsidR="00526777" w:rsidRDefault="00526777" w:rsidP="007A6D12">
      <w:pPr>
        <w:jc w:val="both"/>
        <w:rPr>
          <w:rFonts w:ascii="Calibri" w:hAnsi="Calibri" w:cs="Calibri"/>
          <w:color w:val="002060"/>
        </w:rPr>
      </w:pPr>
    </w:p>
    <w:p w14:paraId="6863326B" w14:textId="58B7857C" w:rsidR="00526777" w:rsidRPr="00526777" w:rsidRDefault="00526777" w:rsidP="007A6D12">
      <w:pPr>
        <w:jc w:val="both"/>
        <w:rPr>
          <w:rFonts w:ascii="Calibri" w:hAnsi="Calibri" w:cs="Calibri"/>
          <w:b/>
          <w:bCs/>
          <w:color w:val="002060"/>
        </w:rPr>
      </w:pPr>
      <w:r w:rsidRPr="00526777">
        <w:rPr>
          <w:rFonts w:ascii="Calibri" w:hAnsi="Calibri" w:cs="Calibri"/>
          <w:b/>
          <w:bCs/>
          <w:color w:val="002060"/>
        </w:rPr>
        <w:t xml:space="preserve">Kandydaci potrafią zaskakiwać </w:t>
      </w:r>
    </w:p>
    <w:p w14:paraId="1852005F" w14:textId="77777777" w:rsidR="00674247" w:rsidRPr="007A6D12" w:rsidRDefault="00674247" w:rsidP="007A6D12">
      <w:pPr>
        <w:jc w:val="both"/>
        <w:rPr>
          <w:rFonts w:ascii="Calibri" w:hAnsi="Calibri" w:cs="Calibri"/>
          <w:color w:val="002060"/>
        </w:rPr>
      </w:pPr>
    </w:p>
    <w:p w14:paraId="462EDA54" w14:textId="16ACC3C3" w:rsidR="007A6D12" w:rsidRPr="007A6D12" w:rsidRDefault="00674247" w:rsidP="007A6D12">
      <w:pPr>
        <w:jc w:val="both"/>
        <w:rPr>
          <w:rFonts w:ascii="Calibri" w:hAnsi="Calibri" w:cs="Calibri"/>
          <w:color w:val="002060"/>
        </w:rPr>
      </w:pPr>
      <w:r w:rsidRPr="007A6D12">
        <w:rPr>
          <w:rFonts w:ascii="Calibri" w:hAnsi="Calibri" w:cs="Calibri"/>
          <w:color w:val="002060"/>
        </w:rPr>
        <w:t>W</w:t>
      </w:r>
      <w:r w:rsidR="00F12ACC" w:rsidRPr="007A6D12">
        <w:rPr>
          <w:rFonts w:ascii="Calibri" w:hAnsi="Calibri" w:cs="Calibri"/>
          <w:color w:val="002060"/>
        </w:rPr>
        <w:t xml:space="preserve"> obliczu napięcia niektórzy </w:t>
      </w:r>
      <w:r w:rsidRPr="007A6D12">
        <w:rPr>
          <w:rFonts w:ascii="Calibri" w:hAnsi="Calibri" w:cs="Calibri"/>
          <w:color w:val="002060"/>
        </w:rPr>
        <w:t xml:space="preserve">reagują w nietypowy, a czasem skrajny sposób. </w:t>
      </w:r>
      <w:r w:rsidR="00F12ACC" w:rsidRPr="007A6D12">
        <w:rPr>
          <w:rFonts w:ascii="Calibri" w:hAnsi="Calibri" w:cs="Calibri"/>
          <w:color w:val="002060"/>
        </w:rPr>
        <w:t xml:space="preserve">Jedna z kandydatek, niezadowolona z niedopasowanego rozmiaru obuwia ochronnego, w przypływie frustracji cisnęła butami w ścianę, by po chwili przepraszać, tłumacząc się stresem. Inny uczestnik rekrutacji nagle przerwał rozmowę, rozwinął dywanik i zaczął się modlić, wcześniej przy pomocy kompasu ustalając odpowiedni kierunek. </w:t>
      </w:r>
      <w:r w:rsidRPr="007A6D12">
        <w:rPr>
          <w:rFonts w:ascii="Calibri" w:hAnsi="Calibri" w:cs="Calibri"/>
          <w:color w:val="002060"/>
        </w:rPr>
        <w:t xml:space="preserve">Część osób z nerwów zaczyna się śmiać, </w:t>
      </w:r>
      <w:r w:rsidR="006463C3" w:rsidRPr="007A6D12">
        <w:rPr>
          <w:rFonts w:ascii="Calibri" w:hAnsi="Calibri" w:cs="Calibri"/>
          <w:color w:val="002060"/>
        </w:rPr>
        <w:t>drż</w:t>
      </w:r>
      <w:r w:rsidR="00972D86">
        <w:rPr>
          <w:rFonts w:ascii="Calibri" w:hAnsi="Calibri" w:cs="Calibri"/>
          <w:color w:val="002060"/>
        </w:rPr>
        <w:t>ą</w:t>
      </w:r>
      <w:r w:rsidR="006463C3" w:rsidRPr="007A6D12">
        <w:rPr>
          <w:rFonts w:ascii="Calibri" w:hAnsi="Calibri" w:cs="Calibri"/>
          <w:color w:val="002060"/>
        </w:rPr>
        <w:t xml:space="preserve"> im ręce i nie ma w tym nic dziwnego, bo fizyczne objawy stres</w:t>
      </w:r>
      <w:r w:rsidR="00972D86">
        <w:rPr>
          <w:rFonts w:ascii="Calibri" w:hAnsi="Calibri" w:cs="Calibri"/>
          <w:color w:val="002060"/>
        </w:rPr>
        <w:t>u</w:t>
      </w:r>
      <w:r w:rsidR="006463C3" w:rsidRPr="007A6D12">
        <w:rPr>
          <w:rFonts w:ascii="Calibri" w:hAnsi="Calibri" w:cs="Calibri"/>
          <w:color w:val="002060"/>
        </w:rPr>
        <w:t xml:space="preserve"> – według różnych badań – odczuwa od 60 do 77 proc. osób. U</w:t>
      </w:r>
      <w:r w:rsidR="00F12ACC" w:rsidRPr="007A6D12">
        <w:rPr>
          <w:rFonts w:ascii="Calibri" w:hAnsi="Calibri" w:cs="Calibri"/>
          <w:color w:val="002060"/>
        </w:rPr>
        <w:t xml:space="preserve"> niektórych może dojść do blokady poznawczej, uniemożliwiającej odpowiedź na najprostsze pytania. To właśnie obawa przed trudnym pytaniem jest jednym z głównych źródeł stresu</w:t>
      </w:r>
      <w:r w:rsidR="007A6D12" w:rsidRPr="007A6D12">
        <w:rPr>
          <w:rFonts w:ascii="Calibri" w:hAnsi="Calibri" w:cs="Calibri"/>
          <w:color w:val="002060"/>
        </w:rPr>
        <w:t xml:space="preserve">. </w:t>
      </w:r>
      <w:r w:rsidR="00F12ACC" w:rsidRPr="007A6D12">
        <w:rPr>
          <w:rFonts w:ascii="Calibri" w:hAnsi="Calibri" w:cs="Calibri"/>
          <w:color w:val="002060"/>
        </w:rPr>
        <w:t>39</w:t>
      </w:r>
      <w:r w:rsidR="007A6D12" w:rsidRPr="007A6D12">
        <w:rPr>
          <w:rFonts w:ascii="Calibri" w:hAnsi="Calibri" w:cs="Calibri"/>
          <w:color w:val="002060"/>
        </w:rPr>
        <w:t xml:space="preserve"> proc.</w:t>
      </w:r>
      <w:r w:rsidR="00F12ACC" w:rsidRPr="007A6D12">
        <w:rPr>
          <w:rFonts w:ascii="Calibri" w:hAnsi="Calibri" w:cs="Calibri"/>
          <w:color w:val="002060"/>
        </w:rPr>
        <w:t xml:space="preserve"> Polaków starających się o pracę przyznaje, że najbardziej boi się, iż nie będzie w stanie odpowiedzieć na pytanie rekrutera, wynika z badania Grupy Progres.</w:t>
      </w:r>
    </w:p>
    <w:p w14:paraId="62DC36BC" w14:textId="4BDEF961" w:rsidR="00C53014" w:rsidRPr="00C53014" w:rsidRDefault="007A6D12" w:rsidP="007A6D12">
      <w:pPr>
        <w:pStyle w:val="NormalnyWeb"/>
        <w:jc w:val="both"/>
        <w:rPr>
          <w:rFonts w:ascii="Calibri" w:hAnsi="Calibri" w:cs="Calibri"/>
          <w:color w:val="002060"/>
        </w:rPr>
      </w:pPr>
      <w:r w:rsidRPr="007A6D12">
        <w:rPr>
          <w:rFonts w:ascii="Calibri" w:hAnsi="Calibri" w:cs="Calibri"/>
          <w:color w:val="002060"/>
        </w:rPr>
        <w:t xml:space="preserve">– </w:t>
      </w:r>
      <w:r w:rsidRPr="007A6D12">
        <w:rPr>
          <w:rFonts w:ascii="Calibri" w:hAnsi="Calibri" w:cs="Calibri"/>
          <w:i/>
          <w:iCs/>
          <w:color w:val="002060"/>
        </w:rPr>
        <w:t>Proces rekrutacyjny to nie tylko formalność</w:t>
      </w:r>
      <w:r w:rsidRPr="007A6D12">
        <w:rPr>
          <w:rFonts w:ascii="Calibri" w:hAnsi="Calibri" w:cs="Calibri"/>
          <w:color w:val="002060"/>
        </w:rPr>
        <w:t xml:space="preserve"> </w:t>
      </w:r>
      <w:r w:rsidRPr="007A6D12">
        <w:rPr>
          <w:rFonts w:ascii="Calibri" w:hAnsi="Calibri" w:cs="Calibri"/>
          <w:i/>
          <w:iCs/>
          <w:color w:val="002060"/>
        </w:rPr>
        <w:t>– dla wielu osób to emocjonalny rollercoaster.</w:t>
      </w:r>
      <w:r w:rsidR="00233937">
        <w:rPr>
          <w:rFonts w:ascii="Calibri" w:hAnsi="Calibri" w:cs="Calibri"/>
          <w:i/>
          <w:iCs/>
          <w:color w:val="002060"/>
        </w:rPr>
        <w:t xml:space="preserve"> Historie z ich przebiegu bywają zaskakujące, ale w naszej branży chyba nikogo już nie dziwią. </w:t>
      </w:r>
      <w:r w:rsidRPr="007A6D12">
        <w:rPr>
          <w:rFonts w:ascii="Calibri" w:hAnsi="Calibri" w:cs="Calibri"/>
          <w:i/>
          <w:iCs/>
          <w:color w:val="002060"/>
        </w:rPr>
        <w:t xml:space="preserve"> Niezależnie od tego, czy ktoś przychodzi na rozmowę z gołębiem na smyczy, czy po raz dziesiąty próbuje swoich sił w tej samej firmie, warto pamiętać, że za każdym zachowaniem stoi człowiek z jego lękami, nadziejami i pragnieniem znalezienia swojego miejsca</w:t>
      </w:r>
      <w:r w:rsidR="00C53014">
        <w:rPr>
          <w:rFonts w:ascii="Calibri" w:hAnsi="Calibri" w:cs="Calibri"/>
          <w:i/>
          <w:iCs/>
          <w:color w:val="002060"/>
        </w:rPr>
        <w:t xml:space="preserve"> – </w:t>
      </w:r>
      <w:r w:rsidR="00C53014" w:rsidRPr="00C53014">
        <w:rPr>
          <w:rFonts w:ascii="Calibri" w:hAnsi="Calibri" w:cs="Calibri"/>
          <w:b/>
          <w:bCs/>
          <w:color w:val="002060"/>
        </w:rPr>
        <w:t>mówi Magda Dąbrowska, wiceprezeska Grupy Progres.</w:t>
      </w:r>
      <w:r w:rsidR="00C53014">
        <w:rPr>
          <w:rFonts w:ascii="Calibri" w:hAnsi="Calibri" w:cs="Calibri"/>
          <w:i/>
          <w:iCs/>
          <w:color w:val="002060"/>
        </w:rPr>
        <w:t xml:space="preserve"> – </w:t>
      </w:r>
      <w:r w:rsidR="00C53014" w:rsidRPr="00C53014">
        <w:rPr>
          <w:rFonts w:ascii="Calibri" w:hAnsi="Calibri" w:cs="Calibri"/>
          <w:i/>
          <w:iCs/>
          <w:color w:val="002060"/>
        </w:rPr>
        <w:t xml:space="preserve">To, jak rekruter prowadzi rozmowę, mówi więcej o firmie niż jej oficjalne wartości. Profesjonalizm, szacunek i transparentność mogą </w:t>
      </w:r>
      <w:r w:rsidR="00C53014" w:rsidRPr="00C53014">
        <w:rPr>
          <w:rFonts w:ascii="Calibri" w:hAnsi="Calibri" w:cs="Calibri"/>
          <w:i/>
          <w:iCs/>
          <w:color w:val="002060"/>
        </w:rPr>
        <w:lastRenderedPageBreak/>
        <w:t xml:space="preserve">przyciągnąć najlepszych kandydatów. </w:t>
      </w:r>
      <w:r w:rsidR="00972D86">
        <w:rPr>
          <w:rFonts w:ascii="Calibri" w:hAnsi="Calibri" w:cs="Calibri"/>
          <w:i/>
          <w:iCs/>
          <w:color w:val="002060"/>
        </w:rPr>
        <w:t>Potencjalni pracownicy</w:t>
      </w:r>
      <w:r w:rsidR="00C53014" w:rsidRPr="00C53014">
        <w:rPr>
          <w:rFonts w:ascii="Calibri" w:hAnsi="Calibri" w:cs="Calibri"/>
          <w:i/>
          <w:iCs/>
          <w:color w:val="002060"/>
        </w:rPr>
        <w:t xml:space="preserve"> nie tylko </w:t>
      </w:r>
      <w:r w:rsidR="00972D86">
        <w:rPr>
          <w:rFonts w:ascii="Calibri" w:hAnsi="Calibri" w:cs="Calibri"/>
          <w:i/>
          <w:iCs/>
          <w:color w:val="002060"/>
        </w:rPr>
        <w:t xml:space="preserve">bowiem </w:t>
      </w:r>
      <w:r w:rsidR="00C53014" w:rsidRPr="00C53014">
        <w:rPr>
          <w:rFonts w:ascii="Calibri" w:hAnsi="Calibri" w:cs="Calibri"/>
          <w:i/>
          <w:iCs/>
          <w:color w:val="002060"/>
        </w:rPr>
        <w:t>stara</w:t>
      </w:r>
      <w:r w:rsidR="00972D86">
        <w:rPr>
          <w:rFonts w:ascii="Calibri" w:hAnsi="Calibri" w:cs="Calibri"/>
          <w:i/>
          <w:iCs/>
          <w:color w:val="002060"/>
        </w:rPr>
        <w:t>ją</w:t>
      </w:r>
      <w:r w:rsidR="00C53014" w:rsidRPr="00C53014">
        <w:rPr>
          <w:rFonts w:ascii="Calibri" w:hAnsi="Calibri" w:cs="Calibri"/>
          <w:i/>
          <w:iCs/>
          <w:color w:val="002060"/>
        </w:rPr>
        <w:t xml:space="preserve"> się o </w:t>
      </w:r>
      <w:r w:rsidR="00972D86">
        <w:rPr>
          <w:rFonts w:ascii="Calibri" w:hAnsi="Calibri" w:cs="Calibri"/>
          <w:i/>
          <w:iCs/>
          <w:color w:val="002060"/>
        </w:rPr>
        <w:t>zatrudnienie</w:t>
      </w:r>
      <w:r w:rsidR="00C53014" w:rsidRPr="00C53014">
        <w:rPr>
          <w:rFonts w:ascii="Calibri" w:hAnsi="Calibri" w:cs="Calibri"/>
          <w:i/>
          <w:iCs/>
          <w:color w:val="002060"/>
        </w:rPr>
        <w:t>, ale t</w:t>
      </w:r>
      <w:r w:rsidR="00972D86">
        <w:rPr>
          <w:rFonts w:ascii="Calibri" w:hAnsi="Calibri" w:cs="Calibri"/>
          <w:i/>
          <w:iCs/>
          <w:color w:val="002060"/>
        </w:rPr>
        <w:t>akże</w:t>
      </w:r>
      <w:r w:rsidR="00C53014" w:rsidRPr="00C53014">
        <w:rPr>
          <w:rFonts w:ascii="Calibri" w:hAnsi="Calibri" w:cs="Calibri"/>
          <w:i/>
          <w:iCs/>
          <w:color w:val="002060"/>
        </w:rPr>
        <w:t xml:space="preserve"> </w:t>
      </w:r>
      <w:r w:rsidR="004B1C62" w:rsidRPr="00C53014">
        <w:rPr>
          <w:rFonts w:ascii="Calibri" w:hAnsi="Calibri" w:cs="Calibri"/>
          <w:i/>
          <w:iCs/>
          <w:color w:val="002060"/>
        </w:rPr>
        <w:t>ocenia</w:t>
      </w:r>
      <w:r w:rsidR="00972D86">
        <w:rPr>
          <w:rFonts w:ascii="Calibri" w:hAnsi="Calibri" w:cs="Calibri"/>
          <w:i/>
          <w:iCs/>
          <w:color w:val="002060"/>
        </w:rPr>
        <w:t>ją,</w:t>
      </w:r>
      <w:r w:rsidR="00C53014">
        <w:rPr>
          <w:rFonts w:ascii="Calibri" w:hAnsi="Calibri" w:cs="Calibri"/>
          <w:i/>
          <w:iCs/>
          <w:color w:val="002060"/>
        </w:rPr>
        <w:t xml:space="preserve"> </w:t>
      </w:r>
      <w:r w:rsidR="00C53014" w:rsidRPr="00C53014">
        <w:rPr>
          <w:rFonts w:ascii="Calibri" w:hAnsi="Calibri" w:cs="Calibri"/>
          <w:i/>
          <w:iCs/>
          <w:color w:val="002060"/>
        </w:rPr>
        <w:t>czy chc</w:t>
      </w:r>
      <w:r w:rsidR="00972D86">
        <w:rPr>
          <w:rFonts w:ascii="Calibri" w:hAnsi="Calibri" w:cs="Calibri"/>
          <w:i/>
          <w:iCs/>
          <w:color w:val="002060"/>
        </w:rPr>
        <w:t>ą</w:t>
      </w:r>
      <w:r w:rsidR="00C53014" w:rsidRPr="00C53014">
        <w:rPr>
          <w:rFonts w:ascii="Calibri" w:hAnsi="Calibri" w:cs="Calibri"/>
          <w:i/>
          <w:iCs/>
          <w:color w:val="002060"/>
        </w:rPr>
        <w:t xml:space="preserve"> być częścią </w:t>
      </w:r>
      <w:r w:rsidR="00972D86">
        <w:rPr>
          <w:rFonts w:ascii="Calibri" w:hAnsi="Calibri" w:cs="Calibri"/>
          <w:i/>
          <w:iCs/>
          <w:color w:val="002060"/>
        </w:rPr>
        <w:t>dane</w:t>
      </w:r>
      <w:r w:rsidR="00C53014" w:rsidRPr="00C53014">
        <w:rPr>
          <w:rFonts w:ascii="Calibri" w:hAnsi="Calibri" w:cs="Calibri"/>
          <w:i/>
          <w:iCs/>
          <w:color w:val="002060"/>
        </w:rPr>
        <w:t>j organizacji. Rekrutacja to pierwsza lekcja kultury firmy – warto, by była pozytywna</w:t>
      </w:r>
      <w:r w:rsidR="00C53014" w:rsidRPr="00C53014">
        <w:rPr>
          <w:rFonts w:ascii="Calibri" w:hAnsi="Calibri" w:cs="Calibri"/>
          <w:color w:val="002060"/>
        </w:rPr>
        <w:t xml:space="preserve"> – </w:t>
      </w:r>
      <w:r w:rsidR="00C53014" w:rsidRPr="00C53014">
        <w:rPr>
          <w:rFonts w:ascii="Calibri" w:hAnsi="Calibri" w:cs="Calibri"/>
          <w:b/>
          <w:bCs/>
          <w:color w:val="002060"/>
        </w:rPr>
        <w:t>podkreśla Mada Dąbrowska.</w:t>
      </w:r>
    </w:p>
    <w:p w14:paraId="2871AC5A" w14:textId="5EFA81D1" w:rsidR="00F12ACC" w:rsidRDefault="00C53014" w:rsidP="004B1C62">
      <w:pPr>
        <w:pStyle w:val="NormalnyWeb"/>
        <w:jc w:val="both"/>
        <w:rPr>
          <w:rFonts w:ascii="Calibri" w:hAnsi="Calibri" w:cs="Calibri"/>
          <w:color w:val="002060"/>
        </w:rPr>
      </w:pPr>
      <w:r w:rsidRPr="00C53014">
        <w:rPr>
          <w:rFonts w:ascii="Calibri" w:hAnsi="Calibri" w:cs="Calibri"/>
          <w:color w:val="002060"/>
        </w:rPr>
        <w:t>C</w:t>
      </w:r>
      <w:r w:rsidR="007A6D12" w:rsidRPr="00C53014">
        <w:rPr>
          <w:rFonts w:ascii="Calibri" w:hAnsi="Calibri" w:cs="Calibri"/>
          <w:color w:val="002060"/>
        </w:rPr>
        <w:t>zasem jedno ciepłe słowo może sprawić, że nawet najbardziej zestresowan</w:t>
      </w:r>
      <w:r w:rsidR="004B1C62">
        <w:rPr>
          <w:rFonts w:ascii="Calibri" w:hAnsi="Calibri" w:cs="Calibri"/>
          <w:color w:val="002060"/>
        </w:rPr>
        <w:t>a osoba</w:t>
      </w:r>
      <w:r w:rsidR="007A6D12" w:rsidRPr="00C53014">
        <w:rPr>
          <w:rFonts w:ascii="Calibri" w:hAnsi="Calibri" w:cs="Calibri"/>
          <w:color w:val="002060"/>
        </w:rPr>
        <w:t xml:space="preserve"> poczuje się choć odrobinę pewniej</w:t>
      </w:r>
      <w:r w:rsidRPr="00C53014">
        <w:rPr>
          <w:rFonts w:ascii="Calibri" w:hAnsi="Calibri" w:cs="Calibri"/>
          <w:color w:val="002060"/>
        </w:rPr>
        <w:t xml:space="preserve">. Zachowanie prowadzących spotkanie jest </w:t>
      </w:r>
      <w:r w:rsidR="004B1C62">
        <w:rPr>
          <w:rFonts w:ascii="Calibri" w:hAnsi="Calibri" w:cs="Calibri"/>
          <w:color w:val="002060"/>
        </w:rPr>
        <w:t xml:space="preserve">więc </w:t>
      </w:r>
      <w:r w:rsidRPr="00C53014">
        <w:rPr>
          <w:rFonts w:ascii="Calibri" w:hAnsi="Calibri" w:cs="Calibri"/>
          <w:color w:val="002060"/>
        </w:rPr>
        <w:t xml:space="preserve">kluczowe – aż </w:t>
      </w:r>
      <w:r w:rsidR="00674247" w:rsidRPr="00C53014">
        <w:rPr>
          <w:rFonts w:ascii="Calibri" w:hAnsi="Calibri" w:cs="Calibri"/>
          <w:color w:val="002060"/>
        </w:rPr>
        <w:t xml:space="preserve">93 proc. </w:t>
      </w:r>
      <w:r w:rsidRPr="00C53014">
        <w:rPr>
          <w:rFonts w:ascii="Calibri" w:hAnsi="Calibri" w:cs="Calibri"/>
          <w:color w:val="002060"/>
        </w:rPr>
        <w:t>badanych</w:t>
      </w:r>
      <w:r w:rsidR="00674247" w:rsidRPr="00C53014">
        <w:rPr>
          <w:rFonts w:ascii="Calibri" w:hAnsi="Calibri" w:cs="Calibri"/>
          <w:color w:val="002060"/>
        </w:rPr>
        <w:t xml:space="preserve"> potwierdza, że ważna </w:t>
      </w:r>
      <w:r w:rsidR="00674247" w:rsidRPr="004B1C62">
        <w:rPr>
          <w:rFonts w:ascii="Calibri" w:hAnsi="Calibri" w:cs="Calibri"/>
          <w:color w:val="002060"/>
        </w:rPr>
        <w:t>jest dla nich dobra atmosfera rozmowy, ponieważ pomaga im to obniżyć stres i lepiej się zaprezentować przed pracodawcą</w:t>
      </w:r>
      <w:r w:rsidRPr="004B1C62">
        <w:rPr>
          <w:rFonts w:ascii="Calibri" w:hAnsi="Calibri" w:cs="Calibri"/>
          <w:color w:val="002060"/>
        </w:rPr>
        <w:t xml:space="preserve"> (raport: Co boli kandydatów”, Gorilla Job). </w:t>
      </w:r>
      <w:r w:rsidR="004B1C62">
        <w:rPr>
          <w:rFonts w:ascii="Calibri" w:hAnsi="Calibri" w:cs="Calibri"/>
          <w:color w:val="002060"/>
        </w:rPr>
        <w:t>Jak wynika z badania Grupy Progres, 2</w:t>
      </w:r>
      <w:r w:rsidR="004B1C62" w:rsidRPr="004B1C62">
        <w:rPr>
          <w:rFonts w:ascii="Calibri" w:hAnsi="Calibri" w:cs="Calibri"/>
          <w:color w:val="002060"/>
        </w:rPr>
        <w:t>1 proc</w:t>
      </w:r>
      <w:r w:rsidR="004B1C62">
        <w:rPr>
          <w:rFonts w:ascii="Calibri" w:hAnsi="Calibri" w:cs="Calibri"/>
          <w:color w:val="002060"/>
        </w:rPr>
        <w:t>.</w:t>
      </w:r>
      <w:r w:rsidR="004B1C62" w:rsidRPr="004B1C62">
        <w:rPr>
          <w:rFonts w:ascii="Calibri" w:hAnsi="Calibri" w:cs="Calibri"/>
          <w:color w:val="002060"/>
        </w:rPr>
        <w:t xml:space="preserve"> </w:t>
      </w:r>
      <w:r w:rsidR="004B1C62">
        <w:rPr>
          <w:rFonts w:ascii="Calibri" w:hAnsi="Calibri" w:cs="Calibri"/>
          <w:color w:val="002060"/>
        </w:rPr>
        <w:t xml:space="preserve">osób szukających etatu </w:t>
      </w:r>
      <w:r w:rsidR="004B1C62" w:rsidRPr="004B1C62">
        <w:rPr>
          <w:rFonts w:ascii="Calibri" w:hAnsi="Calibri" w:cs="Calibri"/>
          <w:color w:val="002060"/>
        </w:rPr>
        <w:t>otrzymało wsparcie w procesie rekrutacji</w:t>
      </w:r>
      <w:r w:rsidR="004B1C62">
        <w:rPr>
          <w:rFonts w:ascii="Calibri" w:hAnsi="Calibri" w:cs="Calibri"/>
          <w:color w:val="002060"/>
        </w:rPr>
        <w:t xml:space="preserve"> od działu HR potencjalnego pracodawcy, a </w:t>
      </w:r>
      <w:r w:rsidR="004B1C62" w:rsidRPr="004B1C62">
        <w:rPr>
          <w:rFonts w:ascii="Calibri" w:hAnsi="Calibri" w:cs="Calibri"/>
          <w:color w:val="002060"/>
        </w:rPr>
        <w:t>17 proc. ocenia kontakt z rekruterem jako świetny.</w:t>
      </w:r>
    </w:p>
    <w:p w14:paraId="2687B997" w14:textId="7AFC03F1" w:rsidR="00526777" w:rsidRPr="00526777" w:rsidRDefault="00526777" w:rsidP="004B1C62">
      <w:pPr>
        <w:pStyle w:val="NormalnyWeb"/>
        <w:jc w:val="both"/>
        <w:rPr>
          <w:rFonts w:ascii="Calibri" w:hAnsi="Calibri" w:cs="Calibri"/>
          <w:b/>
          <w:bCs/>
          <w:color w:val="002060"/>
        </w:rPr>
      </w:pPr>
      <w:r w:rsidRPr="00526777">
        <w:rPr>
          <w:rFonts w:ascii="Calibri" w:hAnsi="Calibri" w:cs="Calibri"/>
          <w:b/>
          <w:bCs/>
          <w:color w:val="002060"/>
        </w:rPr>
        <w:t>Gdy do gry wkracza radość i zauroczenie</w:t>
      </w:r>
    </w:p>
    <w:p w14:paraId="2BEDD083" w14:textId="77777777" w:rsidR="00F12ACC" w:rsidRPr="007A6D12" w:rsidRDefault="00F12ACC" w:rsidP="007A6D12">
      <w:pPr>
        <w:jc w:val="both"/>
        <w:rPr>
          <w:rFonts w:ascii="Calibri" w:hAnsi="Calibri" w:cs="Calibri"/>
          <w:color w:val="002060"/>
        </w:rPr>
      </w:pPr>
      <w:r w:rsidRPr="007A6D12">
        <w:rPr>
          <w:rFonts w:ascii="Calibri" w:hAnsi="Calibri" w:cs="Calibri"/>
          <w:color w:val="002060"/>
        </w:rPr>
        <w:t>Niektórym radość wymyka się spod kontroli. Szczęście związane z otrzymaniem pracy bywa tak intensywne, że prowadzi do niespodziewanych konsekwencji. Pewien kandydat świętował sukces tak hucznie, że pierwszego dnia pracy został zwolniony za pojawienie się w stanie nietrzeźwości. Inny, zauroczony konsultantką, przez kilka dni przynosił jej kwiaty i zapraszał na kawę, mimo jej stanowczych, lecz uprzejmych odmów. Rekordzista w tej kategorii poszedł o krok dalej i postanowił oświadczyć się rekruterce w trakcie rozmowy.</w:t>
      </w:r>
    </w:p>
    <w:p w14:paraId="5D6506EF" w14:textId="77777777" w:rsidR="00F12ACC" w:rsidRPr="007A6D12" w:rsidRDefault="00F12ACC" w:rsidP="007A6D12">
      <w:pPr>
        <w:jc w:val="both"/>
        <w:rPr>
          <w:rFonts w:ascii="Calibri" w:hAnsi="Calibri" w:cs="Calibri"/>
          <w:color w:val="002060"/>
        </w:rPr>
      </w:pPr>
    </w:p>
    <w:p w14:paraId="07C7D465" w14:textId="4411D528" w:rsidR="00F12ACC" w:rsidRDefault="00F12ACC" w:rsidP="007A6D12">
      <w:pPr>
        <w:jc w:val="both"/>
        <w:rPr>
          <w:rFonts w:ascii="Calibri" w:hAnsi="Calibri" w:cs="Calibri"/>
          <w:color w:val="002060"/>
        </w:rPr>
      </w:pPr>
      <w:r w:rsidRPr="007A6D12">
        <w:rPr>
          <w:rFonts w:ascii="Calibri" w:hAnsi="Calibri" w:cs="Calibri"/>
          <w:color w:val="002060"/>
        </w:rPr>
        <w:t>Odrzucenie także budzi skrajne emocje. Niektórzy, czując, że rozmowa nie przebiega po ich myśli, proszą o krótką przerwę i po prostu uciekają, nie wracają już do budynku. Inni nie potrafią się pogodzić z decyzją i próbują ponownie – dzwonią, wysyłają wiadomości, a nawet pojawiają się osobiście. Jeden z kandydatów przez lata, mimo wielokrotnych odmów, co miesiąc odwiedzał biuro rekrutacyjne, przesiadywał w poczekalni i czekał na konsultantów po godzinach, licząc, że jego determinacja zostanie w końcu nagrodzona.</w:t>
      </w:r>
    </w:p>
    <w:p w14:paraId="7D756030" w14:textId="77777777" w:rsidR="00D357A3" w:rsidRPr="00D357A3" w:rsidRDefault="00D357A3" w:rsidP="007A6D12">
      <w:pPr>
        <w:jc w:val="both"/>
        <w:rPr>
          <w:rFonts w:ascii="Calibri" w:hAnsi="Calibri" w:cs="Calibri"/>
          <w:b/>
          <w:bCs/>
          <w:color w:val="002060"/>
        </w:rPr>
      </w:pPr>
    </w:p>
    <w:p w14:paraId="3BC09B9E" w14:textId="41BC0790" w:rsidR="00D357A3" w:rsidRPr="00D357A3" w:rsidRDefault="00D357A3" w:rsidP="007A6D12">
      <w:pPr>
        <w:jc w:val="both"/>
        <w:rPr>
          <w:rFonts w:ascii="Calibri" w:hAnsi="Calibri" w:cs="Calibri"/>
          <w:b/>
          <w:bCs/>
          <w:color w:val="002060"/>
        </w:rPr>
      </w:pPr>
      <w:r w:rsidRPr="00D357A3">
        <w:rPr>
          <w:rFonts w:ascii="Calibri" w:hAnsi="Calibri" w:cs="Calibri"/>
          <w:b/>
          <w:bCs/>
          <w:color w:val="002060"/>
        </w:rPr>
        <w:t>CV pełne niespodzianek – co kandydaci wysyłają rekruterom?</w:t>
      </w:r>
    </w:p>
    <w:p w14:paraId="182BEACE" w14:textId="77777777" w:rsidR="00F12ACC" w:rsidRPr="007A6D12" w:rsidRDefault="00F12ACC" w:rsidP="007A6D12">
      <w:pPr>
        <w:jc w:val="both"/>
        <w:rPr>
          <w:rFonts w:ascii="Calibri" w:hAnsi="Calibri" w:cs="Calibri"/>
          <w:color w:val="002060"/>
        </w:rPr>
      </w:pPr>
    </w:p>
    <w:p w14:paraId="67DB9895" w14:textId="49F4BC95" w:rsidR="00F12ACC" w:rsidRPr="007A6D12" w:rsidRDefault="00F12ACC" w:rsidP="007A6D12">
      <w:pPr>
        <w:jc w:val="both"/>
        <w:rPr>
          <w:rFonts w:ascii="Calibri" w:hAnsi="Calibri" w:cs="Calibri"/>
          <w:color w:val="002060"/>
        </w:rPr>
      </w:pPr>
      <w:r w:rsidRPr="007A6D12">
        <w:rPr>
          <w:rFonts w:ascii="Calibri" w:hAnsi="Calibri" w:cs="Calibri"/>
          <w:color w:val="002060"/>
        </w:rPr>
        <w:t xml:space="preserve">Nie mniej emocjonalnie bywa już na etapie przesyłania dokumentów aplikacyjnych. CV często skrywają zaskakujące treści – od zdjęć z imprez, przez wyciągi bankowe, aż po fotografie dzieci, co może być nieświadomym sygnałem o motywacji do znalezienia zatrudnienia. Niektórzy kandydaci dołączają zdjęcia swoich pupili, kolekcji muszli czy własnoręcznie wykonanych dzieł sztuki. Takie dodatki bywają zabawne, ale jednocześnie mogą sugerować, jak bardzo dana osoba czuje się zagubiona w procesie rekrutacyjnym lub jak bardzo pragnie zwrócić na siebie uwagę. Według badania Grupy Progres, </w:t>
      </w:r>
      <w:r w:rsidR="00972D86">
        <w:rPr>
          <w:rFonts w:ascii="Calibri" w:hAnsi="Calibri" w:cs="Calibri"/>
          <w:color w:val="002060"/>
        </w:rPr>
        <w:t xml:space="preserve">tylko </w:t>
      </w:r>
      <w:r w:rsidRPr="007A6D12">
        <w:rPr>
          <w:rFonts w:ascii="Calibri" w:hAnsi="Calibri" w:cs="Calibri"/>
          <w:color w:val="002060"/>
        </w:rPr>
        <w:t>6 proc. kandydatów otrzymało pomoc w uzupełnieniu CV, co pokazuje, że nie każdy wie, jak najlepiej zaprezentować swoje doświadczenie zawodowe.</w:t>
      </w:r>
    </w:p>
    <w:p w14:paraId="6E796B5C" w14:textId="77777777" w:rsidR="00F12ACC" w:rsidRPr="007A6D12" w:rsidRDefault="00F12ACC" w:rsidP="007A6D12">
      <w:pPr>
        <w:jc w:val="both"/>
        <w:rPr>
          <w:rFonts w:ascii="Calibri" w:hAnsi="Calibri" w:cs="Calibri"/>
          <w:color w:val="002060"/>
        </w:rPr>
      </w:pPr>
    </w:p>
    <w:p w14:paraId="4318A374" w14:textId="611DB2E0" w:rsidR="00F12ACC" w:rsidRPr="00D357A3" w:rsidRDefault="004B1C62" w:rsidP="007A6D12">
      <w:pPr>
        <w:jc w:val="both"/>
        <w:rPr>
          <w:rFonts w:ascii="Calibri" w:hAnsi="Calibri" w:cs="Calibri"/>
          <w:color w:val="002060"/>
        </w:rPr>
      </w:pPr>
      <w:r>
        <w:rPr>
          <w:rFonts w:ascii="Calibri" w:hAnsi="Calibri" w:cs="Calibri"/>
          <w:color w:val="002060"/>
        </w:rPr>
        <w:t xml:space="preserve">Stresująca bywa też </w:t>
      </w:r>
      <w:r w:rsidR="00F12ACC" w:rsidRPr="007A6D12">
        <w:rPr>
          <w:rFonts w:ascii="Calibri" w:hAnsi="Calibri" w:cs="Calibri"/>
          <w:color w:val="002060"/>
        </w:rPr>
        <w:t>czasochłonność rekrutacji. Średnio kandydat bierze udział w 2-3 rozmowach na j</w:t>
      </w:r>
      <w:r w:rsidR="00F12ACC" w:rsidRPr="00D357A3">
        <w:rPr>
          <w:rFonts w:ascii="Calibri" w:hAnsi="Calibri" w:cs="Calibri"/>
          <w:color w:val="002060"/>
        </w:rPr>
        <w:t xml:space="preserve">edno stanowisko, a w niektórych firmach proces składa się nawet z pięciu lub więcej etapów. </w:t>
      </w:r>
      <w:r w:rsidRPr="00D357A3">
        <w:rPr>
          <w:rFonts w:ascii="Calibri" w:hAnsi="Calibri" w:cs="Calibri"/>
          <w:color w:val="002060"/>
        </w:rPr>
        <w:t>W</w:t>
      </w:r>
      <w:r w:rsidR="00F12ACC" w:rsidRPr="00D357A3">
        <w:rPr>
          <w:rFonts w:ascii="Calibri" w:hAnsi="Calibri" w:cs="Calibri"/>
          <w:color w:val="002060"/>
        </w:rPr>
        <w:t xml:space="preserve"> przypadku pracy tymczasowej liczba spotkań jest zwykle ograniczona do jednego lub dwóch. </w:t>
      </w:r>
      <w:r w:rsidRPr="00D357A3">
        <w:rPr>
          <w:rFonts w:ascii="Calibri" w:hAnsi="Calibri" w:cs="Calibri"/>
          <w:color w:val="002060"/>
        </w:rPr>
        <w:t>Niemniej aż 4</w:t>
      </w:r>
      <w:r w:rsidR="00F12ACC" w:rsidRPr="00D357A3">
        <w:rPr>
          <w:rFonts w:ascii="Calibri" w:hAnsi="Calibri" w:cs="Calibri"/>
          <w:color w:val="002060"/>
        </w:rPr>
        <w:t>9% przedsiębiorców przyznaje, że kandydaci często nie pojawiają się na umówione spotkania bez wcześniejszego powiadomienia, co</w:t>
      </w:r>
      <w:r w:rsidRPr="00D357A3">
        <w:rPr>
          <w:rFonts w:ascii="Calibri" w:hAnsi="Calibri" w:cs="Calibri"/>
          <w:color w:val="002060"/>
        </w:rPr>
        <w:t xml:space="preserve"> może</w:t>
      </w:r>
      <w:r w:rsidR="00F12ACC" w:rsidRPr="00D357A3">
        <w:rPr>
          <w:rFonts w:ascii="Calibri" w:hAnsi="Calibri" w:cs="Calibri"/>
          <w:color w:val="002060"/>
        </w:rPr>
        <w:t xml:space="preserve"> potwierdza</w:t>
      </w:r>
      <w:r w:rsidRPr="00D357A3">
        <w:rPr>
          <w:rFonts w:ascii="Calibri" w:hAnsi="Calibri" w:cs="Calibri"/>
          <w:color w:val="002060"/>
        </w:rPr>
        <w:t>ć</w:t>
      </w:r>
      <w:r w:rsidR="00F12ACC" w:rsidRPr="00D357A3">
        <w:rPr>
          <w:rFonts w:ascii="Calibri" w:hAnsi="Calibri" w:cs="Calibri"/>
          <w:color w:val="002060"/>
        </w:rPr>
        <w:t xml:space="preserve">, jak wielkie emocje </w:t>
      </w:r>
      <w:r w:rsidRPr="00D357A3">
        <w:rPr>
          <w:rFonts w:ascii="Calibri" w:hAnsi="Calibri" w:cs="Calibri"/>
          <w:color w:val="002060"/>
        </w:rPr>
        <w:t xml:space="preserve">u części z nich </w:t>
      </w:r>
      <w:r w:rsidR="00F12ACC" w:rsidRPr="00D357A3">
        <w:rPr>
          <w:rFonts w:ascii="Calibri" w:hAnsi="Calibri" w:cs="Calibri"/>
          <w:color w:val="002060"/>
        </w:rPr>
        <w:t>budzi ten proces</w:t>
      </w:r>
      <w:r w:rsidR="00233937" w:rsidRPr="00D357A3">
        <w:rPr>
          <w:rFonts w:ascii="Calibri" w:hAnsi="Calibri" w:cs="Calibri"/>
          <w:color w:val="002060"/>
        </w:rPr>
        <w:t>, wynika z badania Grupy Progres.</w:t>
      </w:r>
    </w:p>
    <w:p w14:paraId="23437CB9" w14:textId="77777777" w:rsidR="00F12ACC" w:rsidRPr="00D357A3" w:rsidRDefault="00F12ACC" w:rsidP="007A6D12">
      <w:pPr>
        <w:jc w:val="both"/>
        <w:rPr>
          <w:rFonts w:ascii="Calibri" w:hAnsi="Calibri" w:cs="Calibri"/>
          <w:color w:val="002060"/>
        </w:rPr>
      </w:pPr>
    </w:p>
    <w:p w14:paraId="3F6B5BE1" w14:textId="6D3CB1A5" w:rsidR="00233937" w:rsidRPr="00526777" w:rsidRDefault="00233937" w:rsidP="00233937">
      <w:pPr>
        <w:jc w:val="both"/>
        <w:rPr>
          <w:rFonts w:ascii="Calibri" w:hAnsi="Calibri" w:cs="Calibri"/>
          <w:i/>
          <w:iCs/>
          <w:color w:val="002060"/>
        </w:rPr>
      </w:pPr>
      <w:r w:rsidRPr="00D357A3">
        <w:rPr>
          <w:rFonts w:ascii="Calibri" w:hAnsi="Calibri" w:cs="Calibri"/>
          <w:color w:val="002060"/>
        </w:rPr>
        <w:t xml:space="preserve">– </w:t>
      </w:r>
      <w:r w:rsidR="00F12ACC" w:rsidRPr="00D357A3">
        <w:rPr>
          <w:rFonts w:ascii="Calibri" w:hAnsi="Calibri" w:cs="Calibri"/>
          <w:i/>
          <w:iCs/>
          <w:color w:val="002060"/>
        </w:rPr>
        <w:t xml:space="preserve">Kandydaci często zapominają, że </w:t>
      </w:r>
      <w:r w:rsidRPr="00D357A3">
        <w:rPr>
          <w:rFonts w:ascii="Calibri" w:hAnsi="Calibri" w:cs="Calibri"/>
          <w:i/>
          <w:iCs/>
          <w:color w:val="002060"/>
        </w:rPr>
        <w:t>osoba, która zaprasza ich na rozmowę</w:t>
      </w:r>
      <w:r w:rsidR="00F12ACC" w:rsidRPr="00D357A3">
        <w:rPr>
          <w:rFonts w:ascii="Calibri" w:hAnsi="Calibri" w:cs="Calibri"/>
          <w:i/>
          <w:iCs/>
          <w:color w:val="002060"/>
        </w:rPr>
        <w:t xml:space="preserve"> też jest człowiekiem. Większość z nas naprawdę nie chce oceniać surowo – zależy nam, by </w:t>
      </w:r>
      <w:r w:rsidRPr="00D357A3">
        <w:rPr>
          <w:rFonts w:ascii="Calibri" w:hAnsi="Calibri" w:cs="Calibri"/>
          <w:i/>
          <w:iCs/>
          <w:color w:val="002060"/>
        </w:rPr>
        <w:t xml:space="preserve">takie spotkanie </w:t>
      </w:r>
      <w:r w:rsidR="00F12ACC" w:rsidRPr="00D357A3">
        <w:rPr>
          <w:rFonts w:ascii="Calibri" w:hAnsi="Calibri" w:cs="Calibri"/>
          <w:i/>
          <w:iCs/>
          <w:color w:val="002060"/>
        </w:rPr>
        <w:t>był</w:t>
      </w:r>
      <w:r w:rsidRPr="00D357A3">
        <w:rPr>
          <w:rFonts w:ascii="Calibri" w:hAnsi="Calibri" w:cs="Calibri"/>
          <w:i/>
          <w:iCs/>
          <w:color w:val="002060"/>
        </w:rPr>
        <w:t>o</w:t>
      </w:r>
      <w:r w:rsidR="00F12ACC" w:rsidRPr="00D357A3">
        <w:rPr>
          <w:rFonts w:ascii="Calibri" w:hAnsi="Calibri" w:cs="Calibri"/>
          <w:i/>
          <w:iCs/>
          <w:color w:val="002060"/>
        </w:rPr>
        <w:t xml:space="preserve"> komfortow</w:t>
      </w:r>
      <w:r w:rsidRPr="00D357A3">
        <w:rPr>
          <w:rFonts w:ascii="Calibri" w:hAnsi="Calibri" w:cs="Calibri"/>
          <w:i/>
          <w:iCs/>
          <w:color w:val="002060"/>
        </w:rPr>
        <w:t>e</w:t>
      </w:r>
      <w:r w:rsidR="00F12ACC" w:rsidRPr="00D357A3">
        <w:rPr>
          <w:rFonts w:ascii="Calibri" w:hAnsi="Calibri" w:cs="Calibri"/>
          <w:i/>
          <w:iCs/>
          <w:color w:val="002060"/>
        </w:rPr>
        <w:t xml:space="preserve"> i pozwolił</w:t>
      </w:r>
      <w:r w:rsidRPr="00D357A3">
        <w:rPr>
          <w:rFonts w:ascii="Calibri" w:hAnsi="Calibri" w:cs="Calibri"/>
          <w:i/>
          <w:iCs/>
          <w:color w:val="002060"/>
        </w:rPr>
        <w:t>o</w:t>
      </w:r>
      <w:r w:rsidR="00F12ACC" w:rsidRPr="00D357A3">
        <w:rPr>
          <w:rFonts w:ascii="Calibri" w:hAnsi="Calibri" w:cs="Calibri"/>
          <w:i/>
          <w:iCs/>
          <w:color w:val="002060"/>
        </w:rPr>
        <w:t xml:space="preserve"> obu stronom podjąć dobrą decyzję</w:t>
      </w:r>
      <w:r w:rsidRPr="00D357A3">
        <w:rPr>
          <w:rFonts w:ascii="Calibri" w:hAnsi="Calibri" w:cs="Calibri"/>
          <w:i/>
          <w:iCs/>
          <w:color w:val="002060"/>
        </w:rPr>
        <w:t xml:space="preserve">. Stres i emocje są naturalne, ale pokazują też, jak wiele emocji towarzyszy szukaniu pracy. Bez względu na wszystko </w:t>
      </w:r>
      <w:r w:rsidR="00526777">
        <w:rPr>
          <w:rFonts w:ascii="Calibri" w:hAnsi="Calibri" w:cs="Calibri"/>
          <w:i/>
          <w:iCs/>
          <w:color w:val="002060"/>
        </w:rPr>
        <w:t xml:space="preserve">cały ten proces </w:t>
      </w:r>
      <w:r w:rsidRPr="00D357A3">
        <w:rPr>
          <w:rFonts w:ascii="Calibri" w:hAnsi="Calibri" w:cs="Calibri"/>
          <w:i/>
          <w:iCs/>
          <w:color w:val="002060"/>
        </w:rPr>
        <w:t>powin</w:t>
      </w:r>
      <w:r w:rsidR="00526777">
        <w:rPr>
          <w:rFonts w:ascii="Calibri" w:hAnsi="Calibri" w:cs="Calibri"/>
          <w:i/>
          <w:iCs/>
          <w:color w:val="002060"/>
        </w:rPr>
        <w:t>ien</w:t>
      </w:r>
      <w:r w:rsidRPr="00D357A3">
        <w:rPr>
          <w:rFonts w:ascii="Calibri" w:hAnsi="Calibri" w:cs="Calibri"/>
          <w:i/>
          <w:iCs/>
          <w:color w:val="002060"/>
        </w:rPr>
        <w:t xml:space="preserve"> pozostawia</w:t>
      </w:r>
      <w:r w:rsidR="00526777">
        <w:rPr>
          <w:rFonts w:ascii="Calibri" w:hAnsi="Calibri" w:cs="Calibri"/>
          <w:i/>
          <w:iCs/>
          <w:color w:val="002060"/>
        </w:rPr>
        <w:t xml:space="preserve">ć </w:t>
      </w:r>
      <w:r w:rsidRPr="00D357A3">
        <w:rPr>
          <w:rFonts w:ascii="Calibri" w:hAnsi="Calibri" w:cs="Calibri"/>
          <w:i/>
          <w:iCs/>
          <w:color w:val="002060"/>
        </w:rPr>
        <w:t>kandydatowi poczucie, że</w:t>
      </w:r>
      <w:r w:rsidR="00526777">
        <w:rPr>
          <w:rFonts w:ascii="Calibri" w:hAnsi="Calibri" w:cs="Calibri"/>
          <w:i/>
          <w:iCs/>
          <w:color w:val="002060"/>
        </w:rPr>
        <w:t xml:space="preserve"> przez drugą stronę </w:t>
      </w:r>
      <w:r w:rsidRPr="00D357A3">
        <w:rPr>
          <w:rFonts w:ascii="Calibri" w:hAnsi="Calibri" w:cs="Calibri"/>
          <w:i/>
          <w:iCs/>
          <w:color w:val="002060"/>
        </w:rPr>
        <w:t>został potraktowany z uwagą</w:t>
      </w:r>
      <w:r w:rsidR="00526777">
        <w:rPr>
          <w:rFonts w:ascii="Calibri" w:hAnsi="Calibri" w:cs="Calibri"/>
          <w:i/>
          <w:iCs/>
          <w:color w:val="002060"/>
        </w:rPr>
        <w:t>, szacunkiem</w:t>
      </w:r>
      <w:r w:rsidRPr="00D357A3">
        <w:rPr>
          <w:rFonts w:ascii="Calibri" w:hAnsi="Calibri" w:cs="Calibri"/>
          <w:i/>
          <w:iCs/>
          <w:color w:val="002060"/>
        </w:rPr>
        <w:t xml:space="preserve"> i życzliwości</w:t>
      </w:r>
      <w:r w:rsidR="00526777">
        <w:rPr>
          <w:rFonts w:ascii="Calibri" w:hAnsi="Calibri" w:cs="Calibri"/>
          <w:i/>
          <w:iCs/>
          <w:color w:val="002060"/>
        </w:rPr>
        <w:t>ą –</w:t>
      </w:r>
      <w:r w:rsidR="00526777" w:rsidRPr="00526777">
        <w:rPr>
          <w:rFonts w:ascii="Calibri" w:hAnsi="Calibri" w:cs="Calibri"/>
          <w:b/>
          <w:bCs/>
          <w:color w:val="002060"/>
        </w:rPr>
        <w:t xml:space="preserve"> podsumowuje</w:t>
      </w:r>
      <w:r w:rsidR="00526777">
        <w:rPr>
          <w:rFonts w:ascii="Calibri" w:hAnsi="Calibri" w:cs="Calibri"/>
          <w:i/>
          <w:iCs/>
          <w:color w:val="002060"/>
        </w:rPr>
        <w:t xml:space="preserve"> </w:t>
      </w:r>
      <w:r w:rsidR="00526777" w:rsidRPr="00C53014">
        <w:rPr>
          <w:rFonts w:ascii="Calibri" w:hAnsi="Calibri" w:cs="Calibri"/>
          <w:b/>
          <w:bCs/>
          <w:color w:val="002060"/>
        </w:rPr>
        <w:t>Magda Dąbrowska, wiceprezeska Grupy Progres</w:t>
      </w:r>
      <w:r w:rsidR="00526777">
        <w:rPr>
          <w:rFonts w:ascii="Calibri" w:hAnsi="Calibri" w:cs="Calibri"/>
          <w:b/>
          <w:bCs/>
          <w:color w:val="002060"/>
        </w:rPr>
        <w:t>.</w:t>
      </w:r>
    </w:p>
    <w:p w14:paraId="43F8C2C9" w14:textId="73531A34" w:rsidR="003E1F86" w:rsidRPr="00651118" w:rsidRDefault="003E1F86" w:rsidP="009A19B2">
      <w:pPr>
        <w:pStyle w:val="NormalnyWeb"/>
        <w:shd w:val="clear" w:color="auto" w:fill="FFFFFF"/>
        <w:jc w:val="both"/>
        <w:rPr>
          <w:rFonts w:asciiTheme="minorHAnsi" w:hAnsiTheme="minorHAnsi" w:cstheme="minorHAnsi"/>
          <w:color w:val="002060"/>
          <w:sz w:val="22"/>
          <w:szCs w:val="22"/>
        </w:rPr>
      </w:pPr>
      <w:r w:rsidRPr="00651118">
        <w:rPr>
          <w:rFonts w:asciiTheme="minorHAnsi" w:hAnsiTheme="minorHAnsi" w:cstheme="minorHAnsi"/>
          <w:color w:val="002060"/>
          <w:sz w:val="22"/>
          <w:szCs w:val="22"/>
        </w:rPr>
        <w:t>***</w:t>
      </w:r>
    </w:p>
    <w:p w14:paraId="1684BC3D" w14:textId="23A5D4FF" w:rsidR="00E20A60" w:rsidRDefault="00E20A60" w:rsidP="00E20A60">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Pr>
          <w:rFonts w:asciiTheme="minorHAnsi" w:hAnsiTheme="minorHAnsi" w:cstheme="minorHAnsi"/>
          <w:color w:val="002060"/>
          <w:sz w:val="16"/>
          <w:szCs w:val="16"/>
          <w:shd w:val="clear" w:color="auto" w:fill="FFFFFF"/>
        </w:rPr>
        <w:t xml:space="preserve"> </w:t>
      </w:r>
      <w:r w:rsidRPr="00CD3F5B">
        <w:rPr>
          <w:rFonts w:asciiTheme="minorHAnsi" w:hAnsiTheme="minorHAnsi" w:cstheme="minorHAnsi"/>
          <w:color w:val="002060"/>
          <w:sz w:val="16"/>
          <w:szCs w:val="16"/>
          <w:shd w:val="clear" w:color="auto" w:fill="FFFFFF"/>
        </w:rPr>
        <w:t>granicą. Organizacja była wielokrotnie nagradzana w prestiżowych konkursach, plebiscytach i rankingach tj. m.in. Diamenty Forbesa (2017 r. – laureat)</w:t>
      </w:r>
      <w:r w:rsidR="00765B35">
        <w:rPr>
          <w:rFonts w:asciiTheme="minorHAnsi" w:hAnsiTheme="minorHAnsi" w:cstheme="minorHAnsi"/>
          <w:color w:val="002060"/>
          <w:sz w:val="16"/>
          <w:szCs w:val="16"/>
          <w:shd w:val="clear" w:color="auto" w:fill="FFFFFF"/>
        </w:rPr>
        <w:t>,</w:t>
      </w:r>
      <w:r w:rsidRPr="00CD3F5B">
        <w:rPr>
          <w:rFonts w:asciiTheme="minorHAnsi" w:hAnsiTheme="minorHAnsi" w:cstheme="minorHAnsi"/>
          <w:color w:val="002060"/>
          <w:sz w:val="16"/>
          <w:szCs w:val="16"/>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20717916" w14:textId="36655CCB" w:rsidR="002E3D12" w:rsidRPr="00D357A3" w:rsidRDefault="003E1F86" w:rsidP="003949AC">
      <w:pPr>
        <w:pStyle w:val="NormalnyWeb"/>
        <w:shd w:val="clear" w:color="auto" w:fill="FFFFFF"/>
        <w:jc w:val="both"/>
        <w:rPr>
          <w:rFonts w:ascii="Calibri" w:hAnsi="Calibri" w:cs="Calibri"/>
          <w:bCs/>
          <w:color w:val="002060"/>
          <w:sz w:val="22"/>
          <w:szCs w:val="22"/>
        </w:rPr>
      </w:pPr>
      <w:r w:rsidRPr="00D357A3">
        <w:rPr>
          <w:rFonts w:ascii="Calibri" w:hAnsi="Calibri" w:cs="Calibri"/>
          <w:bCs/>
          <w:color w:val="002060"/>
          <w:sz w:val="22"/>
          <w:szCs w:val="22"/>
        </w:rPr>
        <w:t>***</w:t>
      </w:r>
    </w:p>
    <w:p w14:paraId="3C3EF332" w14:textId="77777777" w:rsidR="00E05548" w:rsidRPr="00360B3F" w:rsidRDefault="00E05548" w:rsidP="003949AC">
      <w:pPr>
        <w:rPr>
          <w:rFonts w:ascii="Calibri" w:hAnsi="Calibri" w:cs="Calibri"/>
          <w:b/>
          <w:color w:val="002060"/>
        </w:rPr>
      </w:pPr>
      <w:r w:rsidRPr="00360B3F">
        <w:rPr>
          <w:rFonts w:ascii="Calibri" w:hAnsi="Calibri" w:cs="Calibri"/>
          <w:b/>
          <w:color w:val="002060"/>
        </w:rPr>
        <w:t xml:space="preserve">Biuro prasowe Grupy Progres: </w:t>
      </w:r>
    </w:p>
    <w:p w14:paraId="56049377" w14:textId="77777777" w:rsidR="00E05548" w:rsidRPr="00360B3F" w:rsidRDefault="00E05548" w:rsidP="003949AC">
      <w:pPr>
        <w:rPr>
          <w:rFonts w:ascii="Calibri" w:hAnsi="Calibri" w:cs="Calibri"/>
          <w:color w:val="002060"/>
        </w:rPr>
      </w:pPr>
      <w:r w:rsidRPr="00360B3F">
        <w:rPr>
          <w:rFonts w:ascii="Calibri" w:hAnsi="Calibri" w:cs="Calibri"/>
          <w:color w:val="002060"/>
        </w:rPr>
        <w:t>Kamila Tyniec</w:t>
      </w:r>
    </w:p>
    <w:p w14:paraId="089A0EF4" w14:textId="77777777" w:rsidR="00DF5583" w:rsidRPr="00360B3F" w:rsidRDefault="00E05548" w:rsidP="003949AC">
      <w:pPr>
        <w:rPr>
          <w:rFonts w:ascii="Calibri" w:hAnsi="Calibri" w:cs="Calibri"/>
          <w:color w:val="002060"/>
          <w:lang w:val="en-US"/>
        </w:rPr>
      </w:pPr>
      <w:r w:rsidRPr="00360B3F">
        <w:rPr>
          <w:rFonts w:ascii="Calibri" w:hAnsi="Calibri" w:cs="Calibri"/>
          <w:color w:val="002060"/>
        </w:rPr>
        <w:t xml:space="preserve">e-mail: </w:t>
      </w:r>
      <w:hyperlink r:id="rId8" w:history="1">
        <w:r w:rsidRPr="00360B3F">
          <w:rPr>
            <w:rStyle w:val="Hipercze"/>
            <w:rFonts w:ascii="Calibri" w:hAnsi="Calibri" w:cs="Calibri"/>
          </w:rPr>
          <w:t>k.tyniec@bepr.pl</w:t>
        </w:r>
      </w:hyperlink>
      <w:r w:rsidR="006D016D" w:rsidRPr="00360B3F">
        <w:rPr>
          <w:rFonts w:ascii="Calibri" w:hAnsi="Calibri" w:cs="Calibri"/>
          <w:color w:val="002060"/>
        </w:rPr>
        <w:t xml:space="preserve"> lub </w:t>
      </w:r>
      <w:r w:rsidRPr="00360B3F">
        <w:rPr>
          <w:rFonts w:ascii="Calibri" w:hAnsi="Calibri" w:cs="Calibri"/>
          <w:color w:val="002060"/>
        </w:rPr>
        <w:t xml:space="preserve">kom. </w:t>
      </w:r>
      <w:r w:rsidRPr="00360B3F">
        <w:rPr>
          <w:rFonts w:ascii="Calibri" w:hAnsi="Calibri" w:cs="Calibri"/>
          <w:color w:val="002060"/>
          <w:lang w:val="en-US"/>
        </w:rPr>
        <w:t>+48 500 690 965</w:t>
      </w:r>
    </w:p>
    <w:sectPr w:rsidR="00DF5583" w:rsidRPr="00360B3F"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E237" w14:textId="77777777" w:rsidR="00834ADF" w:rsidRDefault="00834ADF" w:rsidP="00B332FF">
      <w:r>
        <w:separator/>
      </w:r>
    </w:p>
  </w:endnote>
  <w:endnote w:type="continuationSeparator" w:id="0">
    <w:p w14:paraId="2DDE3E47" w14:textId="77777777" w:rsidR="00834ADF" w:rsidRDefault="00834ADF"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&#13;&#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161B" w14:textId="77777777" w:rsidR="00834ADF" w:rsidRDefault="00834ADF" w:rsidP="00B332FF">
      <w:r>
        <w:separator/>
      </w:r>
    </w:p>
  </w:footnote>
  <w:footnote w:type="continuationSeparator" w:id="0">
    <w:p w14:paraId="6472344D" w14:textId="77777777" w:rsidR="00834ADF" w:rsidRDefault="00834ADF"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B5382D"/>
    <w:multiLevelType w:val="multilevel"/>
    <w:tmpl w:val="B0E2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3"/>
  </w:num>
  <w:num w:numId="3" w16cid:durableId="1714769923">
    <w:abstractNumId w:val="20"/>
  </w:num>
  <w:num w:numId="4" w16cid:durableId="2081246455">
    <w:abstractNumId w:val="5"/>
  </w:num>
  <w:num w:numId="5" w16cid:durableId="1540320976">
    <w:abstractNumId w:val="19"/>
  </w:num>
  <w:num w:numId="6" w16cid:durableId="1414085053">
    <w:abstractNumId w:val="6"/>
  </w:num>
  <w:num w:numId="7" w16cid:durableId="1214734065">
    <w:abstractNumId w:val="22"/>
  </w:num>
  <w:num w:numId="8" w16cid:durableId="254291827">
    <w:abstractNumId w:val="2"/>
  </w:num>
  <w:num w:numId="9" w16cid:durableId="507403002">
    <w:abstractNumId w:val="1"/>
  </w:num>
  <w:num w:numId="10" w16cid:durableId="1902404399">
    <w:abstractNumId w:val="21"/>
  </w:num>
  <w:num w:numId="11" w16cid:durableId="1633288417">
    <w:abstractNumId w:val="18"/>
  </w:num>
  <w:num w:numId="12" w16cid:durableId="377634687">
    <w:abstractNumId w:val="15"/>
  </w:num>
  <w:num w:numId="13" w16cid:durableId="911044234">
    <w:abstractNumId w:val="11"/>
  </w:num>
  <w:num w:numId="14" w16cid:durableId="1137453245">
    <w:abstractNumId w:val="17"/>
  </w:num>
  <w:num w:numId="15" w16cid:durableId="470363962">
    <w:abstractNumId w:val="23"/>
  </w:num>
  <w:num w:numId="16" w16cid:durableId="1285700013">
    <w:abstractNumId w:val="10"/>
  </w:num>
  <w:num w:numId="17" w16cid:durableId="1133795825">
    <w:abstractNumId w:val="16"/>
  </w:num>
  <w:num w:numId="18" w16cid:durableId="1303537857">
    <w:abstractNumId w:val="14"/>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 w:numId="25" w16cid:durableId="1708481862">
    <w:abstractNumId w:val="24"/>
  </w:num>
  <w:num w:numId="26" w16cid:durableId="1859464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204C6"/>
    <w:rsid w:val="0002710A"/>
    <w:rsid w:val="00027112"/>
    <w:rsid w:val="000279FC"/>
    <w:rsid w:val="00027D1D"/>
    <w:rsid w:val="00034974"/>
    <w:rsid w:val="00036102"/>
    <w:rsid w:val="0003646B"/>
    <w:rsid w:val="0004097E"/>
    <w:rsid w:val="000426D5"/>
    <w:rsid w:val="0004544B"/>
    <w:rsid w:val="0005083D"/>
    <w:rsid w:val="00051B3A"/>
    <w:rsid w:val="00051FE9"/>
    <w:rsid w:val="00053363"/>
    <w:rsid w:val="0005546C"/>
    <w:rsid w:val="000565AC"/>
    <w:rsid w:val="00057B5E"/>
    <w:rsid w:val="0006282B"/>
    <w:rsid w:val="00065D23"/>
    <w:rsid w:val="000668DA"/>
    <w:rsid w:val="00067662"/>
    <w:rsid w:val="00074B37"/>
    <w:rsid w:val="000802A6"/>
    <w:rsid w:val="00080CD1"/>
    <w:rsid w:val="0008478A"/>
    <w:rsid w:val="00085F74"/>
    <w:rsid w:val="000902C0"/>
    <w:rsid w:val="000924FC"/>
    <w:rsid w:val="000A1C28"/>
    <w:rsid w:val="000A3077"/>
    <w:rsid w:val="000A3552"/>
    <w:rsid w:val="000A6C87"/>
    <w:rsid w:val="000B2757"/>
    <w:rsid w:val="000B2884"/>
    <w:rsid w:val="000B373F"/>
    <w:rsid w:val="000C403C"/>
    <w:rsid w:val="000C43C5"/>
    <w:rsid w:val="000C44DC"/>
    <w:rsid w:val="000C5D9F"/>
    <w:rsid w:val="000C6D20"/>
    <w:rsid w:val="000C7470"/>
    <w:rsid w:val="000D186A"/>
    <w:rsid w:val="000D2767"/>
    <w:rsid w:val="000D28C0"/>
    <w:rsid w:val="000D47B0"/>
    <w:rsid w:val="000D60DF"/>
    <w:rsid w:val="000D6522"/>
    <w:rsid w:val="000E1DA9"/>
    <w:rsid w:val="000E4142"/>
    <w:rsid w:val="000E6326"/>
    <w:rsid w:val="000F2E79"/>
    <w:rsid w:val="000F3308"/>
    <w:rsid w:val="000F4B4C"/>
    <w:rsid w:val="000F4CA4"/>
    <w:rsid w:val="000F50E3"/>
    <w:rsid w:val="00101036"/>
    <w:rsid w:val="00102972"/>
    <w:rsid w:val="00104DBB"/>
    <w:rsid w:val="001063AF"/>
    <w:rsid w:val="00107629"/>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3FE2"/>
    <w:rsid w:val="0015784A"/>
    <w:rsid w:val="00161A44"/>
    <w:rsid w:val="00164A7D"/>
    <w:rsid w:val="00165D83"/>
    <w:rsid w:val="00170E88"/>
    <w:rsid w:val="00172852"/>
    <w:rsid w:val="00180C30"/>
    <w:rsid w:val="00180F6C"/>
    <w:rsid w:val="001834B1"/>
    <w:rsid w:val="00185776"/>
    <w:rsid w:val="00186403"/>
    <w:rsid w:val="001869A6"/>
    <w:rsid w:val="00190903"/>
    <w:rsid w:val="00192A33"/>
    <w:rsid w:val="001944AA"/>
    <w:rsid w:val="00194540"/>
    <w:rsid w:val="00196A38"/>
    <w:rsid w:val="001A077B"/>
    <w:rsid w:val="001A1BCB"/>
    <w:rsid w:val="001A3B60"/>
    <w:rsid w:val="001A3CF1"/>
    <w:rsid w:val="001A5D06"/>
    <w:rsid w:val="001A701A"/>
    <w:rsid w:val="001A75A5"/>
    <w:rsid w:val="001B0636"/>
    <w:rsid w:val="001B0C85"/>
    <w:rsid w:val="001B1181"/>
    <w:rsid w:val="001B1511"/>
    <w:rsid w:val="001B1662"/>
    <w:rsid w:val="001B3D7E"/>
    <w:rsid w:val="001B41C0"/>
    <w:rsid w:val="001B6558"/>
    <w:rsid w:val="001C5671"/>
    <w:rsid w:val="001C6A76"/>
    <w:rsid w:val="001D0185"/>
    <w:rsid w:val="001D06ED"/>
    <w:rsid w:val="001D2D28"/>
    <w:rsid w:val="001D35E3"/>
    <w:rsid w:val="001D50C9"/>
    <w:rsid w:val="001D6B65"/>
    <w:rsid w:val="001E2108"/>
    <w:rsid w:val="001E358E"/>
    <w:rsid w:val="001E74E4"/>
    <w:rsid w:val="001E7FE8"/>
    <w:rsid w:val="001F03BC"/>
    <w:rsid w:val="001F14B3"/>
    <w:rsid w:val="001F2E7D"/>
    <w:rsid w:val="001F5071"/>
    <w:rsid w:val="001F7C74"/>
    <w:rsid w:val="0020602B"/>
    <w:rsid w:val="002102B1"/>
    <w:rsid w:val="002102D7"/>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3937"/>
    <w:rsid w:val="00237181"/>
    <w:rsid w:val="00237E0C"/>
    <w:rsid w:val="00241CDE"/>
    <w:rsid w:val="00243649"/>
    <w:rsid w:val="00243BF9"/>
    <w:rsid w:val="00243E90"/>
    <w:rsid w:val="00251CB2"/>
    <w:rsid w:val="002527CA"/>
    <w:rsid w:val="00252DE4"/>
    <w:rsid w:val="002547CE"/>
    <w:rsid w:val="00254F0A"/>
    <w:rsid w:val="00254F35"/>
    <w:rsid w:val="00256855"/>
    <w:rsid w:val="00270F72"/>
    <w:rsid w:val="00271898"/>
    <w:rsid w:val="00274C55"/>
    <w:rsid w:val="0027776A"/>
    <w:rsid w:val="00280B72"/>
    <w:rsid w:val="00281E72"/>
    <w:rsid w:val="00286E1F"/>
    <w:rsid w:val="0028720F"/>
    <w:rsid w:val="00293D11"/>
    <w:rsid w:val="0029614E"/>
    <w:rsid w:val="00296C98"/>
    <w:rsid w:val="00296D40"/>
    <w:rsid w:val="002A1444"/>
    <w:rsid w:val="002A3BAD"/>
    <w:rsid w:val="002A406D"/>
    <w:rsid w:val="002A5441"/>
    <w:rsid w:val="002A6884"/>
    <w:rsid w:val="002A7538"/>
    <w:rsid w:val="002B2936"/>
    <w:rsid w:val="002B550C"/>
    <w:rsid w:val="002B6D71"/>
    <w:rsid w:val="002C19BC"/>
    <w:rsid w:val="002C295A"/>
    <w:rsid w:val="002C7FCC"/>
    <w:rsid w:val="002D06AC"/>
    <w:rsid w:val="002D14F1"/>
    <w:rsid w:val="002E3D12"/>
    <w:rsid w:val="002E4735"/>
    <w:rsid w:val="002E4D8D"/>
    <w:rsid w:val="002E6E25"/>
    <w:rsid w:val="002E6E5D"/>
    <w:rsid w:val="002E6FD1"/>
    <w:rsid w:val="002F04AB"/>
    <w:rsid w:val="002F6058"/>
    <w:rsid w:val="00300D4E"/>
    <w:rsid w:val="00301E41"/>
    <w:rsid w:val="0031516E"/>
    <w:rsid w:val="00315E24"/>
    <w:rsid w:val="00321C33"/>
    <w:rsid w:val="00323633"/>
    <w:rsid w:val="00326F34"/>
    <w:rsid w:val="0032786E"/>
    <w:rsid w:val="0033021F"/>
    <w:rsid w:val="0033214D"/>
    <w:rsid w:val="00333D0B"/>
    <w:rsid w:val="003414F1"/>
    <w:rsid w:val="0034328E"/>
    <w:rsid w:val="00345ECE"/>
    <w:rsid w:val="00346619"/>
    <w:rsid w:val="003517F9"/>
    <w:rsid w:val="00352BFB"/>
    <w:rsid w:val="00355589"/>
    <w:rsid w:val="0035648D"/>
    <w:rsid w:val="00356E10"/>
    <w:rsid w:val="00357736"/>
    <w:rsid w:val="00360557"/>
    <w:rsid w:val="00360B3F"/>
    <w:rsid w:val="00360E7B"/>
    <w:rsid w:val="00361517"/>
    <w:rsid w:val="003629C8"/>
    <w:rsid w:val="00363526"/>
    <w:rsid w:val="00364942"/>
    <w:rsid w:val="00365CAD"/>
    <w:rsid w:val="00367362"/>
    <w:rsid w:val="0036739B"/>
    <w:rsid w:val="0037027A"/>
    <w:rsid w:val="00374608"/>
    <w:rsid w:val="00375853"/>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708D"/>
    <w:rsid w:val="003C022A"/>
    <w:rsid w:val="003C2703"/>
    <w:rsid w:val="003C42D0"/>
    <w:rsid w:val="003C46B2"/>
    <w:rsid w:val="003C780E"/>
    <w:rsid w:val="003D054B"/>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F56"/>
    <w:rsid w:val="00420B38"/>
    <w:rsid w:val="00427773"/>
    <w:rsid w:val="004307A5"/>
    <w:rsid w:val="004323D1"/>
    <w:rsid w:val="00433555"/>
    <w:rsid w:val="00433886"/>
    <w:rsid w:val="0043438C"/>
    <w:rsid w:val="004354B9"/>
    <w:rsid w:val="0043565D"/>
    <w:rsid w:val="0044082E"/>
    <w:rsid w:val="00440C00"/>
    <w:rsid w:val="00441DF5"/>
    <w:rsid w:val="00441F95"/>
    <w:rsid w:val="00442CE6"/>
    <w:rsid w:val="00442FBD"/>
    <w:rsid w:val="00444B1F"/>
    <w:rsid w:val="00445800"/>
    <w:rsid w:val="00445A45"/>
    <w:rsid w:val="004476A4"/>
    <w:rsid w:val="004502E9"/>
    <w:rsid w:val="00450E72"/>
    <w:rsid w:val="00451035"/>
    <w:rsid w:val="00451DF4"/>
    <w:rsid w:val="00460C94"/>
    <w:rsid w:val="00461C45"/>
    <w:rsid w:val="00463167"/>
    <w:rsid w:val="00465B97"/>
    <w:rsid w:val="00470A1B"/>
    <w:rsid w:val="00470A22"/>
    <w:rsid w:val="00476C4A"/>
    <w:rsid w:val="004774D8"/>
    <w:rsid w:val="004815B8"/>
    <w:rsid w:val="00481951"/>
    <w:rsid w:val="00494103"/>
    <w:rsid w:val="00495EC6"/>
    <w:rsid w:val="004972D7"/>
    <w:rsid w:val="00497D22"/>
    <w:rsid w:val="004A2351"/>
    <w:rsid w:val="004A2A29"/>
    <w:rsid w:val="004A445E"/>
    <w:rsid w:val="004B1707"/>
    <w:rsid w:val="004B1C62"/>
    <w:rsid w:val="004B7E12"/>
    <w:rsid w:val="004C1449"/>
    <w:rsid w:val="004C681F"/>
    <w:rsid w:val="004D02EB"/>
    <w:rsid w:val="004D70D3"/>
    <w:rsid w:val="004E09FB"/>
    <w:rsid w:val="004E22CE"/>
    <w:rsid w:val="004E3C1B"/>
    <w:rsid w:val="004E3C8A"/>
    <w:rsid w:val="004E64AC"/>
    <w:rsid w:val="004E65F8"/>
    <w:rsid w:val="004F032D"/>
    <w:rsid w:val="004F16A8"/>
    <w:rsid w:val="004F1E0F"/>
    <w:rsid w:val="004F2603"/>
    <w:rsid w:val="004F42D5"/>
    <w:rsid w:val="004F6E3E"/>
    <w:rsid w:val="004F7ED5"/>
    <w:rsid w:val="00500DDE"/>
    <w:rsid w:val="005103E0"/>
    <w:rsid w:val="00510AD3"/>
    <w:rsid w:val="00511830"/>
    <w:rsid w:val="00512452"/>
    <w:rsid w:val="00512A67"/>
    <w:rsid w:val="00512F62"/>
    <w:rsid w:val="00513CD9"/>
    <w:rsid w:val="00514E69"/>
    <w:rsid w:val="00516A5A"/>
    <w:rsid w:val="00521ECD"/>
    <w:rsid w:val="0052476B"/>
    <w:rsid w:val="005262E5"/>
    <w:rsid w:val="00526777"/>
    <w:rsid w:val="0053033B"/>
    <w:rsid w:val="00530981"/>
    <w:rsid w:val="0053339A"/>
    <w:rsid w:val="00533A72"/>
    <w:rsid w:val="0053464A"/>
    <w:rsid w:val="00536118"/>
    <w:rsid w:val="00536777"/>
    <w:rsid w:val="00540F74"/>
    <w:rsid w:val="00543494"/>
    <w:rsid w:val="00551EE2"/>
    <w:rsid w:val="00553E6C"/>
    <w:rsid w:val="00555519"/>
    <w:rsid w:val="005559C5"/>
    <w:rsid w:val="00557152"/>
    <w:rsid w:val="005603F4"/>
    <w:rsid w:val="005652C1"/>
    <w:rsid w:val="00566EC5"/>
    <w:rsid w:val="00570410"/>
    <w:rsid w:val="00572EF3"/>
    <w:rsid w:val="005740D7"/>
    <w:rsid w:val="005747AE"/>
    <w:rsid w:val="005747CF"/>
    <w:rsid w:val="00574CB1"/>
    <w:rsid w:val="005816A8"/>
    <w:rsid w:val="00585849"/>
    <w:rsid w:val="0059056F"/>
    <w:rsid w:val="00592498"/>
    <w:rsid w:val="005927B2"/>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6D5"/>
    <w:rsid w:val="005E217E"/>
    <w:rsid w:val="005E3401"/>
    <w:rsid w:val="005F355A"/>
    <w:rsid w:val="005F6596"/>
    <w:rsid w:val="005F7D58"/>
    <w:rsid w:val="00606CAA"/>
    <w:rsid w:val="006130CC"/>
    <w:rsid w:val="006144DB"/>
    <w:rsid w:val="00617839"/>
    <w:rsid w:val="00617A45"/>
    <w:rsid w:val="006206B8"/>
    <w:rsid w:val="006229DA"/>
    <w:rsid w:val="00623B8A"/>
    <w:rsid w:val="00623E55"/>
    <w:rsid w:val="006241ED"/>
    <w:rsid w:val="00624824"/>
    <w:rsid w:val="00624A32"/>
    <w:rsid w:val="00626EE2"/>
    <w:rsid w:val="00630572"/>
    <w:rsid w:val="00632A70"/>
    <w:rsid w:val="00634F14"/>
    <w:rsid w:val="0064167D"/>
    <w:rsid w:val="00643689"/>
    <w:rsid w:val="006450DC"/>
    <w:rsid w:val="006463C3"/>
    <w:rsid w:val="00651118"/>
    <w:rsid w:val="00653AA2"/>
    <w:rsid w:val="00657513"/>
    <w:rsid w:val="0066106B"/>
    <w:rsid w:val="00662504"/>
    <w:rsid w:val="00664495"/>
    <w:rsid w:val="00670266"/>
    <w:rsid w:val="00674190"/>
    <w:rsid w:val="00674247"/>
    <w:rsid w:val="006751EB"/>
    <w:rsid w:val="00676761"/>
    <w:rsid w:val="006829CF"/>
    <w:rsid w:val="006841F1"/>
    <w:rsid w:val="006847B1"/>
    <w:rsid w:val="00691170"/>
    <w:rsid w:val="00691C0E"/>
    <w:rsid w:val="006A1184"/>
    <w:rsid w:val="006A17E8"/>
    <w:rsid w:val="006B7FD5"/>
    <w:rsid w:val="006C0683"/>
    <w:rsid w:val="006C0A82"/>
    <w:rsid w:val="006C3A25"/>
    <w:rsid w:val="006D016D"/>
    <w:rsid w:val="006D32CA"/>
    <w:rsid w:val="006D5D94"/>
    <w:rsid w:val="006D6514"/>
    <w:rsid w:val="006D652A"/>
    <w:rsid w:val="006D6FC0"/>
    <w:rsid w:val="006E1DD8"/>
    <w:rsid w:val="006E38A9"/>
    <w:rsid w:val="006E57A4"/>
    <w:rsid w:val="006E657F"/>
    <w:rsid w:val="006F0E35"/>
    <w:rsid w:val="006F377D"/>
    <w:rsid w:val="007011C7"/>
    <w:rsid w:val="0070165E"/>
    <w:rsid w:val="00701684"/>
    <w:rsid w:val="00707193"/>
    <w:rsid w:val="007104E2"/>
    <w:rsid w:val="00711579"/>
    <w:rsid w:val="00714B45"/>
    <w:rsid w:val="007157FA"/>
    <w:rsid w:val="00717D5E"/>
    <w:rsid w:val="00722D75"/>
    <w:rsid w:val="007240ED"/>
    <w:rsid w:val="00724C9D"/>
    <w:rsid w:val="00731CCB"/>
    <w:rsid w:val="00733113"/>
    <w:rsid w:val="00734B04"/>
    <w:rsid w:val="00735D8C"/>
    <w:rsid w:val="00740A88"/>
    <w:rsid w:val="00741F7E"/>
    <w:rsid w:val="00745D06"/>
    <w:rsid w:val="007465C3"/>
    <w:rsid w:val="00747C7C"/>
    <w:rsid w:val="007508C7"/>
    <w:rsid w:val="007520B9"/>
    <w:rsid w:val="00752FA8"/>
    <w:rsid w:val="00753078"/>
    <w:rsid w:val="00754944"/>
    <w:rsid w:val="007565E2"/>
    <w:rsid w:val="00760728"/>
    <w:rsid w:val="00760942"/>
    <w:rsid w:val="007638C4"/>
    <w:rsid w:val="00765409"/>
    <w:rsid w:val="00765B35"/>
    <w:rsid w:val="007676BC"/>
    <w:rsid w:val="0077092E"/>
    <w:rsid w:val="007716D7"/>
    <w:rsid w:val="00772E11"/>
    <w:rsid w:val="00774B2F"/>
    <w:rsid w:val="007811DB"/>
    <w:rsid w:val="00781F52"/>
    <w:rsid w:val="00783348"/>
    <w:rsid w:val="00785E03"/>
    <w:rsid w:val="00790823"/>
    <w:rsid w:val="00791B84"/>
    <w:rsid w:val="0079325F"/>
    <w:rsid w:val="00794B3A"/>
    <w:rsid w:val="00795226"/>
    <w:rsid w:val="007A0A35"/>
    <w:rsid w:val="007A6828"/>
    <w:rsid w:val="007A6D12"/>
    <w:rsid w:val="007B2416"/>
    <w:rsid w:val="007B3D7D"/>
    <w:rsid w:val="007B404D"/>
    <w:rsid w:val="007B5463"/>
    <w:rsid w:val="007B7852"/>
    <w:rsid w:val="007C01D3"/>
    <w:rsid w:val="007C0757"/>
    <w:rsid w:val="007C0AE6"/>
    <w:rsid w:val="007C36E9"/>
    <w:rsid w:val="007C50A0"/>
    <w:rsid w:val="007C7383"/>
    <w:rsid w:val="007C75A5"/>
    <w:rsid w:val="007C7859"/>
    <w:rsid w:val="007C7BDD"/>
    <w:rsid w:val="007D0392"/>
    <w:rsid w:val="007D0D8F"/>
    <w:rsid w:val="007D1FD1"/>
    <w:rsid w:val="007D2EEF"/>
    <w:rsid w:val="007D737D"/>
    <w:rsid w:val="007D7DB7"/>
    <w:rsid w:val="007E0B90"/>
    <w:rsid w:val="007E1799"/>
    <w:rsid w:val="007E27AB"/>
    <w:rsid w:val="007E4E0D"/>
    <w:rsid w:val="007E5F53"/>
    <w:rsid w:val="007F0262"/>
    <w:rsid w:val="007F0D5A"/>
    <w:rsid w:val="007F3A4F"/>
    <w:rsid w:val="007F3E84"/>
    <w:rsid w:val="007F55BA"/>
    <w:rsid w:val="007F5EFA"/>
    <w:rsid w:val="007F74A0"/>
    <w:rsid w:val="00804413"/>
    <w:rsid w:val="00804AEC"/>
    <w:rsid w:val="00804B88"/>
    <w:rsid w:val="00805960"/>
    <w:rsid w:val="008140F1"/>
    <w:rsid w:val="008156D6"/>
    <w:rsid w:val="00817FDF"/>
    <w:rsid w:val="0082049F"/>
    <w:rsid w:val="00824569"/>
    <w:rsid w:val="00834ADF"/>
    <w:rsid w:val="00835696"/>
    <w:rsid w:val="008375C6"/>
    <w:rsid w:val="00840053"/>
    <w:rsid w:val="00842A01"/>
    <w:rsid w:val="008464B2"/>
    <w:rsid w:val="00851356"/>
    <w:rsid w:val="008561D1"/>
    <w:rsid w:val="00856A9E"/>
    <w:rsid w:val="008738BB"/>
    <w:rsid w:val="00874F3D"/>
    <w:rsid w:val="008777F9"/>
    <w:rsid w:val="0088277C"/>
    <w:rsid w:val="0089087A"/>
    <w:rsid w:val="00891AB5"/>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AE3"/>
    <w:rsid w:val="008D6766"/>
    <w:rsid w:val="008E0E59"/>
    <w:rsid w:val="008E0F0E"/>
    <w:rsid w:val="008E11FC"/>
    <w:rsid w:val="008E1876"/>
    <w:rsid w:val="008E1988"/>
    <w:rsid w:val="008E1FE5"/>
    <w:rsid w:val="008E380D"/>
    <w:rsid w:val="008E7511"/>
    <w:rsid w:val="008F3013"/>
    <w:rsid w:val="00900BC8"/>
    <w:rsid w:val="00902AA9"/>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6DA8"/>
    <w:rsid w:val="009571ED"/>
    <w:rsid w:val="00960AC1"/>
    <w:rsid w:val="0096237C"/>
    <w:rsid w:val="009646A6"/>
    <w:rsid w:val="009660F1"/>
    <w:rsid w:val="00966636"/>
    <w:rsid w:val="00972D86"/>
    <w:rsid w:val="0097356E"/>
    <w:rsid w:val="00974C5D"/>
    <w:rsid w:val="00981EC9"/>
    <w:rsid w:val="00982A64"/>
    <w:rsid w:val="009833BE"/>
    <w:rsid w:val="00990859"/>
    <w:rsid w:val="00995675"/>
    <w:rsid w:val="009970FB"/>
    <w:rsid w:val="0099771C"/>
    <w:rsid w:val="009A19B2"/>
    <w:rsid w:val="009A75F4"/>
    <w:rsid w:val="009B0463"/>
    <w:rsid w:val="009B155A"/>
    <w:rsid w:val="009B24DF"/>
    <w:rsid w:val="009B302C"/>
    <w:rsid w:val="009B5B52"/>
    <w:rsid w:val="009B6CD0"/>
    <w:rsid w:val="009C23BE"/>
    <w:rsid w:val="009C2D4E"/>
    <w:rsid w:val="009C4B27"/>
    <w:rsid w:val="009C5266"/>
    <w:rsid w:val="009D3599"/>
    <w:rsid w:val="009D366C"/>
    <w:rsid w:val="009D40F6"/>
    <w:rsid w:val="009D5E45"/>
    <w:rsid w:val="009E2FF4"/>
    <w:rsid w:val="009E3FFD"/>
    <w:rsid w:val="009E5581"/>
    <w:rsid w:val="009E5B91"/>
    <w:rsid w:val="009E6056"/>
    <w:rsid w:val="009E6DF0"/>
    <w:rsid w:val="009F0227"/>
    <w:rsid w:val="009F103A"/>
    <w:rsid w:val="009F1ECC"/>
    <w:rsid w:val="009F272E"/>
    <w:rsid w:val="009F4B3E"/>
    <w:rsid w:val="009F60D2"/>
    <w:rsid w:val="009F6B3C"/>
    <w:rsid w:val="009F7C4B"/>
    <w:rsid w:val="009F7EC3"/>
    <w:rsid w:val="00A00851"/>
    <w:rsid w:val="00A03887"/>
    <w:rsid w:val="00A223AE"/>
    <w:rsid w:val="00A22AC8"/>
    <w:rsid w:val="00A270A1"/>
    <w:rsid w:val="00A31144"/>
    <w:rsid w:val="00A4023A"/>
    <w:rsid w:val="00A416A1"/>
    <w:rsid w:val="00A41ECA"/>
    <w:rsid w:val="00A41F28"/>
    <w:rsid w:val="00A456AC"/>
    <w:rsid w:val="00A46432"/>
    <w:rsid w:val="00A51B06"/>
    <w:rsid w:val="00A51B87"/>
    <w:rsid w:val="00A54E3D"/>
    <w:rsid w:val="00A56124"/>
    <w:rsid w:val="00A57925"/>
    <w:rsid w:val="00A60263"/>
    <w:rsid w:val="00A636C7"/>
    <w:rsid w:val="00A646C9"/>
    <w:rsid w:val="00A67D86"/>
    <w:rsid w:val="00A7049D"/>
    <w:rsid w:val="00A715B4"/>
    <w:rsid w:val="00A7450D"/>
    <w:rsid w:val="00A803E6"/>
    <w:rsid w:val="00A853E8"/>
    <w:rsid w:val="00A87B27"/>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5C6B"/>
    <w:rsid w:val="00AC76AB"/>
    <w:rsid w:val="00AD343E"/>
    <w:rsid w:val="00AD3781"/>
    <w:rsid w:val="00AE0C4E"/>
    <w:rsid w:val="00AE2990"/>
    <w:rsid w:val="00AE3272"/>
    <w:rsid w:val="00AE48F0"/>
    <w:rsid w:val="00AE7CE0"/>
    <w:rsid w:val="00AF1CE5"/>
    <w:rsid w:val="00AF2F3E"/>
    <w:rsid w:val="00AF3CF6"/>
    <w:rsid w:val="00AF4001"/>
    <w:rsid w:val="00AF56E3"/>
    <w:rsid w:val="00AF6B84"/>
    <w:rsid w:val="00AF7D6A"/>
    <w:rsid w:val="00B001C9"/>
    <w:rsid w:val="00B02E42"/>
    <w:rsid w:val="00B03505"/>
    <w:rsid w:val="00B05E2E"/>
    <w:rsid w:val="00B073A6"/>
    <w:rsid w:val="00B17AC1"/>
    <w:rsid w:val="00B20DA7"/>
    <w:rsid w:val="00B22511"/>
    <w:rsid w:val="00B22885"/>
    <w:rsid w:val="00B23A03"/>
    <w:rsid w:val="00B248A1"/>
    <w:rsid w:val="00B315A7"/>
    <w:rsid w:val="00B315AF"/>
    <w:rsid w:val="00B320B9"/>
    <w:rsid w:val="00B332FF"/>
    <w:rsid w:val="00B36436"/>
    <w:rsid w:val="00B4441A"/>
    <w:rsid w:val="00B47465"/>
    <w:rsid w:val="00B4763B"/>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96F"/>
    <w:rsid w:val="00B75DA6"/>
    <w:rsid w:val="00B80899"/>
    <w:rsid w:val="00B81D6B"/>
    <w:rsid w:val="00B86506"/>
    <w:rsid w:val="00B86ACB"/>
    <w:rsid w:val="00B902CE"/>
    <w:rsid w:val="00B92356"/>
    <w:rsid w:val="00B93299"/>
    <w:rsid w:val="00B94621"/>
    <w:rsid w:val="00B94783"/>
    <w:rsid w:val="00B94EEE"/>
    <w:rsid w:val="00B95E76"/>
    <w:rsid w:val="00B96FA0"/>
    <w:rsid w:val="00BA077A"/>
    <w:rsid w:val="00BA2C30"/>
    <w:rsid w:val="00BA3A20"/>
    <w:rsid w:val="00BA67B3"/>
    <w:rsid w:val="00BB0821"/>
    <w:rsid w:val="00BB6D0E"/>
    <w:rsid w:val="00BB6D37"/>
    <w:rsid w:val="00BC0B37"/>
    <w:rsid w:val="00BC2623"/>
    <w:rsid w:val="00BC2D7D"/>
    <w:rsid w:val="00BD09D7"/>
    <w:rsid w:val="00BD0BB6"/>
    <w:rsid w:val="00BD2950"/>
    <w:rsid w:val="00BD6055"/>
    <w:rsid w:val="00BE0EF4"/>
    <w:rsid w:val="00BE1ABD"/>
    <w:rsid w:val="00BE1E7E"/>
    <w:rsid w:val="00BE1F69"/>
    <w:rsid w:val="00BE6A37"/>
    <w:rsid w:val="00BE6C2A"/>
    <w:rsid w:val="00BE7867"/>
    <w:rsid w:val="00BF080B"/>
    <w:rsid w:val="00BF210F"/>
    <w:rsid w:val="00BF3359"/>
    <w:rsid w:val="00BF789C"/>
    <w:rsid w:val="00C0117C"/>
    <w:rsid w:val="00C029DA"/>
    <w:rsid w:val="00C02B8C"/>
    <w:rsid w:val="00C05320"/>
    <w:rsid w:val="00C068CE"/>
    <w:rsid w:val="00C11EEA"/>
    <w:rsid w:val="00C12FEF"/>
    <w:rsid w:val="00C21316"/>
    <w:rsid w:val="00C22A96"/>
    <w:rsid w:val="00C23075"/>
    <w:rsid w:val="00C259ED"/>
    <w:rsid w:val="00C25FAF"/>
    <w:rsid w:val="00C30652"/>
    <w:rsid w:val="00C314F7"/>
    <w:rsid w:val="00C31FA6"/>
    <w:rsid w:val="00C3641C"/>
    <w:rsid w:val="00C37D47"/>
    <w:rsid w:val="00C40E38"/>
    <w:rsid w:val="00C43E70"/>
    <w:rsid w:val="00C45C6B"/>
    <w:rsid w:val="00C467A0"/>
    <w:rsid w:val="00C47088"/>
    <w:rsid w:val="00C4774C"/>
    <w:rsid w:val="00C50E5D"/>
    <w:rsid w:val="00C53014"/>
    <w:rsid w:val="00C60A32"/>
    <w:rsid w:val="00C6105B"/>
    <w:rsid w:val="00C612B4"/>
    <w:rsid w:val="00C703CA"/>
    <w:rsid w:val="00C72A81"/>
    <w:rsid w:val="00C81B78"/>
    <w:rsid w:val="00C852BE"/>
    <w:rsid w:val="00C8535E"/>
    <w:rsid w:val="00C86CB8"/>
    <w:rsid w:val="00C918FF"/>
    <w:rsid w:val="00C92005"/>
    <w:rsid w:val="00C93D2F"/>
    <w:rsid w:val="00C94678"/>
    <w:rsid w:val="00C97453"/>
    <w:rsid w:val="00C97D65"/>
    <w:rsid w:val="00CA2AFE"/>
    <w:rsid w:val="00CA4372"/>
    <w:rsid w:val="00CA5D6F"/>
    <w:rsid w:val="00CB0118"/>
    <w:rsid w:val="00CB0C5F"/>
    <w:rsid w:val="00CB1A1E"/>
    <w:rsid w:val="00CB4CCF"/>
    <w:rsid w:val="00CC22BD"/>
    <w:rsid w:val="00CC3777"/>
    <w:rsid w:val="00CC7E21"/>
    <w:rsid w:val="00CC7FBD"/>
    <w:rsid w:val="00CD073D"/>
    <w:rsid w:val="00CD151B"/>
    <w:rsid w:val="00CD1B72"/>
    <w:rsid w:val="00CD36B5"/>
    <w:rsid w:val="00CD6175"/>
    <w:rsid w:val="00CD6E4E"/>
    <w:rsid w:val="00CD776E"/>
    <w:rsid w:val="00CE1926"/>
    <w:rsid w:val="00CE1F25"/>
    <w:rsid w:val="00CE2841"/>
    <w:rsid w:val="00CE2F4C"/>
    <w:rsid w:val="00CE3479"/>
    <w:rsid w:val="00CE4B61"/>
    <w:rsid w:val="00CE7D89"/>
    <w:rsid w:val="00CF0322"/>
    <w:rsid w:val="00CF105F"/>
    <w:rsid w:val="00CF148D"/>
    <w:rsid w:val="00CF635D"/>
    <w:rsid w:val="00CF6432"/>
    <w:rsid w:val="00CF778E"/>
    <w:rsid w:val="00D042CF"/>
    <w:rsid w:val="00D0685D"/>
    <w:rsid w:val="00D06C42"/>
    <w:rsid w:val="00D07E15"/>
    <w:rsid w:val="00D12CC8"/>
    <w:rsid w:val="00D12EAA"/>
    <w:rsid w:val="00D20821"/>
    <w:rsid w:val="00D24642"/>
    <w:rsid w:val="00D27155"/>
    <w:rsid w:val="00D345FF"/>
    <w:rsid w:val="00D3498E"/>
    <w:rsid w:val="00D357A3"/>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705"/>
    <w:rsid w:val="00D80F14"/>
    <w:rsid w:val="00D81D2B"/>
    <w:rsid w:val="00D83B31"/>
    <w:rsid w:val="00D9195B"/>
    <w:rsid w:val="00D97599"/>
    <w:rsid w:val="00DA10B6"/>
    <w:rsid w:val="00DA5E25"/>
    <w:rsid w:val="00DA6C2E"/>
    <w:rsid w:val="00DA7433"/>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5583"/>
    <w:rsid w:val="00E00EFD"/>
    <w:rsid w:val="00E017EC"/>
    <w:rsid w:val="00E03C52"/>
    <w:rsid w:val="00E05548"/>
    <w:rsid w:val="00E07EAA"/>
    <w:rsid w:val="00E123DB"/>
    <w:rsid w:val="00E13B3B"/>
    <w:rsid w:val="00E16B37"/>
    <w:rsid w:val="00E20A60"/>
    <w:rsid w:val="00E22054"/>
    <w:rsid w:val="00E233AE"/>
    <w:rsid w:val="00E24786"/>
    <w:rsid w:val="00E26DA1"/>
    <w:rsid w:val="00E31592"/>
    <w:rsid w:val="00E373C9"/>
    <w:rsid w:val="00E42011"/>
    <w:rsid w:val="00E44E8A"/>
    <w:rsid w:val="00E460F2"/>
    <w:rsid w:val="00E4770C"/>
    <w:rsid w:val="00E50747"/>
    <w:rsid w:val="00E52139"/>
    <w:rsid w:val="00E52B15"/>
    <w:rsid w:val="00E55742"/>
    <w:rsid w:val="00E559BB"/>
    <w:rsid w:val="00E57B9B"/>
    <w:rsid w:val="00E60047"/>
    <w:rsid w:val="00E63EE8"/>
    <w:rsid w:val="00E64F22"/>
    <w:rsid w:val="00E65520"/>
    <w:rsid w:val="00E66EC5"/>
    <w:rsid w:val="00E671BC"/>
    <w:rsid w:val="00E708B5"/>
    <w:rsid w:val="00E750A6"/>
    <w:rsid w:val="00E75448"/>
    <w:rsid w:val="00E820B8"/>
    <w:rsid w:val="00E84DF5"/>
    <w:rsid w:val="00E8544D"/>
    <w:rsid w:val="00E8569E"/>
    <w:rsid w:val="00E870D6"/>
    <w:rsid w:val="00E936EB"/>
    <w:rsid w:val="00E95868"/>
    <w:rsid w:val="00EA1D36"/>
    <w:rsid w:val="00EB14B7"/>
    <w:rsid w:val="00EB3A78"/>
    <w:rsid w:val="00EB3A8F"/>
    <w:rsid w:val="00EB52F7"/>
    <w:rsid w:val="00EC09DE"/>
    <w:rsid w:val="00EC578E"/>
    <w:rsid w:val="00EC5AB1"/>
    <w:rsid w:val="00EC6FD3"/>
    <w:rsid w:val="00EC74E8"/>
    <w:rsid w:val="00ED1144"/>
    <w:rsid w:val="00ED1C77"/>
    <w:rsid w:val="00ED2886"/>
    <w:rsid w:val="00ED2E5E"/>
    <w:rsid w:val="00ED3B00"/>
    <w:rsid w:val="00ED62E3"/>
    <w:rsid w:val="00ED73F3"/>
    <w:rsid w:val="00ED7494"/>
    <w:rsid w:val="00EE292E"/>
    <w:rsid w:val="00EE6B69"/>
    <w:rsid w:val="00EF2873"/>
    <w:rsid w:val="00EF62CE"/>
    <w:rsid w:val="00EF6665"/>
    <w:rsid w:val="00F1211C"/>
    <w:rsid w:val="00F125CF"/>
    <w:rsid w:val="00F12ACC"/>
    <w:rsid w:val="00F13302"/>
    <w:rsid w:val="00F23E5F"/>
    <w:rsid w:val="00F2485C"/>
    <w:rsid w:val="00F24D13"/>
    <w:rsid w:val="00F2796A"/>
    <w:rsid w:val="00F27EC4"/>
    <w:rsid w:val="00F302ED"/>
    <w:rsid w:val="00F30619"/>
    <w:rsid w:val="00F35B07"/>
    <w:rsid w:val="00F36476"/>
    <w:rsid w:val="00F36B63"/>
    <w:rsid w:val="00F36D65"/>
    <w:rsid w:val="00F412AD"/>
    <w:rsid w:val="00F436C1"/>
    <w:rsid w:val="00F44C66"/>
    <w:rsid w:val="00F46F49"/>
    <w:rsid w:val="00F50A10"/>
    <w:rsid w:val="00F51440"/>
    <w:rsid w:val="00F52FD7"/>
    <w:rsid w:val="00F54BC8"/>
    <w:rsid w:val="00F60908"/>
    <w:rsid w:val="00F60D97"/>
    <w:rsid w:val="00F639C0"/>
    <w:rsid w:val="00F64107"/>
    <w:rsid w:val="00F659AF"/>
    <w:rsid w:val="00F66B73"/>
    <w:rsid w:val="00F66F24"/>
    <w:rsid w:val="00F720F8"/>
    <w:rsid w:val="00F729B6"/>
    <w:rsid w:val="00F73776"/>
    <w:rsid w:val="00F74241"/>
    <w:rsid w:val="00F743A3"/>
    <w:rsid w:val="00F80C05"/>
    <w:rsid w:val="00F80ECE"/>
    <w:rsid w:val="00F8615D"/>
    <w:rsid w:val="00F921CE"/>
    <w:rsid w:val="00F92269"/>
    <w:rsid w:val="00F9255A"/>
    <w:rsid w:val="00FA1C71"/>
    <w:rsid w:val="00FA27CC"/>
    <w:rsid w:val="00FA2F68"/>
    <w:rsid w:val="00FA4751"/>
    <w:rsid w:val="00FB33D1"/>
    <w:rsid w:val="00FB77FC"/>
    <w:rsid w:val="00FC0AB4"/>
    <w:rsid w:val="00FC1310"/>
    <w:rsid w:val="00FC3E8A"/>
    <w:rsid w:val="00FC48DF"/>
    <w:rsid w:val="00FC48F8"/>
    <w:rsid w:val="00FC6E7E"/>
    <w:rsid w:val="00FD2FE0"/>
    <w:rsid w:val="00FD6D61"/>
    <w:rsid w:val="00FE088A"/>
    <w:rsid w:val="00FE0D1B"/>
    <w:rsid w:val="00FE13C8"/>
    <w:rsid w:val="00FE1FF2"/>
    <w:rsid w:val="00FE4C3A"/>
    <w:rsid w:val="00FE517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0948">
      <w:bodyDiv w:val="1"/>
      <w:marLeft w:val="0"/>
      <w:marRight w:val="0"/>
      <w:marTop w:val="0"/>
      <w:marBottom w:val="0"/>
      <w:divBdr>
        <w:top w:val="none" w:sz="0" w:space="0" w:color="auto"/>
        <w:left w:val="none" w:sz="0" w:space="0" w:color="auto"/>
        <w:bottom w:val="none" w:sz="0" w:space="0" w:color="auto"/>
        <w:right w:val="none" w:sz="0" w:space="0" w:color="auto"/>
      </w:divBdr>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4061">
      <w:bodyDiv w:val="1"/>
      <w:marLeft w:val="0"/>
      <w:marRight w:val="0"/>
      <w:marTop w:val="0"/>
      <w:marBottom w:val="0"/>
      <w:divBdr>
        <w:top w:val="none" w:sz="0" w:space="0" w:color="auto"/>
        <w:left w:val="none" w:sz="0" w:space="0" w:color="auto"/>
        <w:bottom w:val="none" w:sz="0" w:space="0" w:color="auto"/>
        <w:right w:val="none" w:sz="0" w:space="0" w:color="auto"/>
      </w:divBdr>
      <w:divsChild>
        <w:div w:id="552469218">
          <w:marLeft w:val="0"/>
          <w:marRight w:val="0"/>
          <w:marTop w:val="0"/>
          <w:marBottom w:val="0"/>
          <w:divBdr>
            <w:top w:val="none" w:sz="0" w:space="0" w:color="auto"/>
            <w:left w:val="none" w:sz="0" w:space="0" w:color="auto"/>
            <w:bottom w:val="none" w:sz="0" w:space="0" w:color="auto"/>
            <w:right w:val="none" w:sz="0" w:space="0" w:color="auto"/>
          </w:divBdr>
          <w:divsChild>
            <w:div w:id="394473966">
              <w:marLeft w:val="0"/>
              <w:marRight w:val="0"/>
              <w:marTop w:val="0"/>
              <w:marBottom w:val="0"/>
              <w:divBdr>
                <w:top w:val="none" w:sz="0" w:space="0" w:color="auto"/>
                <w:left w:val="none" w:sz="0" w:space="0" w:color="auto"/>
                <w:bottom w:val="none" w:sz="0" w:space="0" w:color="auto"/>
                <w:right w:val="none" w:sz="0" w:space="0" w:color="auto"/>
              </w:divBdr>
              <w:divsChild>
                <w:div w:id="70471382">
                  <w:marLeft w:val="0"/>
                  <w:marRight w:val="0"/>
                  <w:marTop w:val="0"/>
                  <w:marBottom w:val="0"/>
                  <w:divBdr>
                    <w:top w:val="none" w:sz="0" w:space="0" w:color="auto"/>
                    <w:left w:val="none" w:sz="0" w:space="0" w:color="auto"/>
                    <w:bottom w:val="none" w:sz="0" w:space="0" w:color="auto"/>
                    <w:right w:val="none" w:sz="0" w:space="0" w:color="auto"/>
                  </w:divBdr>
                  <w:divsChild>
                    <w:div w:id="736244566">
                      <w:marLeft w:val="0"/>
                      <w:marRight w:val="0"/>
                      <w:marTop w:val="0"/>
                      <w:marBottom w:val="0"/>
                      <w:divBdr>
                        <w:top w:val="none" w:sz="0" w:space="0" w:color="auto"/>
                        <w:left w:val="none" w:sz="0" w:space="0" w:color="auto"/>
                        <w:bottom w:val="none" w:sz="0" w:space="0" w:color="auto"/>
                        <w:right w:val="none" w:sz="0" w:space="0" w:color="auto"/>
                      </w:divBdr>
                      <w:divsChild>
                        <w:div w:id="445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50297">
          <w:marLeft w:val="0"/>
          <w:marRight w:val="0"/>
          <w:marTop w:val="0"/>
          <w:marBottom w:val="0"/>
          <w:divBdr>
            <w:top w:val="none" w:sz="0" w:space="0" w:color="auto"/>
            <w:left w:val="none" w:sz="0" w:space="0" w:color="auto"/>
            <w:bottom w:val="none" w:sz="0" w:space="0" w:color="auto"/>
            <w:right w:val="none" w:sz="0" w:space="0" w:color="auto"/>
          </w:divBdr>
          <w:divsChild>
            <w:div w:id="1250580549">
              <w:marLeft w:val="0"/>
              <w:marRight w:val="0"/>
              <w:marTop w:val="0"/>
              <w:marBottom w:val="0"/>
              <w:divBdr>
                <w:top w:val="none" w:sz="0" w:space="0" w:color="auto"/>
                <w:left w:val="none" w:sz="0" w:space="0" w:color="auto"/>
                <w:bottom w:val="none" w:sz="0" w:space="0" w:color="auto"/>
                <w:right w:val="none" w:sz="0" w:space="0" w:color="auto"/>
              </w:divBdr>
              <w:divsChild>
                <w:div w:id="920025679">
                  <w:marLeft w:val="0"/>
                  <w:marRight w:val="0"/>
                  <w:marTop w:val="0"/>
                  <w:marBottom w:val="0"/>
                  <w:divBdr>
                    <w:top w:val="none" w:sz="0" w:space="0" w:color="auto"/>
                    <w:left w:val="none" w:sz="0" w:space="0" w:color="auto"/>
                    <w:bottom w:val="none" w:sz="0" w:space="0" w:color="auto"/>
                    <w:right w:val="none" w:sz="0" w:space="0" w:color="auto"/>
                  </w:divBdr>
                  <w:divsChild>
                    <w:div w:id="1654917726">
                      <w:marLeft w:val="0"/>
                      <w:marRight w:val="0"/>
                      <w:marTop w:val="0"/>
                      <w:marBottom w:val="0"/>
                      <w:divBdr>
                        <w:top w:val="none" w:sz="0" w:space="0" w:color="auto"/>
                        <w:left w:val="none" w:sz="0" w:space="0" w:color="auto"/>
                        <w:bottom w:val="none" w:sz="0" w:space="0" w:color="auto"/>
                        <w:right w:val="none" w:sz="0" w:space="0" w:color="auto"/>
                      </w:divBdr>
                      <w:divsChild>
                        <w:div w:id="8695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15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6940927">
          <w:marLeft w:val="0"/>
          <w:marRight w:val="0"/>
          <w:marTop w:val="0"/>
          <w:marBottom w:val="0"/>
          <w:divBdr>
            <w:top w:val="none" w:sz="0" w:space="0" w:color="auto"/>
            <w:left w:val="none" w:sz="0" w:space="0" w:color="auto"/>
            <w:bottom w:val="none" w:sz="0" w:space="0" w:color="auto"/>
            <w:right w:val="none" w:sz="0" w:space="0" w:color="auto"/>
          </w:divBdr>
          <w:divsChild>
            <w:div w:id="14579226">
              <w:marLeft w:val="0"/>
              <w:marRight w:val="0"/>
              <w:marTop w:val="0"/>
              <w:marBottom w:val="0"/>
              <w:divBdr>
                <w:top w:val="none" w:sz="0" w:space="0" w:color="auto"/>
                <w:left w:val="none" w:sz="0" w:space="0" w:color="auto"/>
                <w:bottom w:val="none" w:sz="0" w:space="0" w:color="auto"/>
                <w:right w:val="none" w:sz="0" w:space="0" w:color="auto"/>
              </w:divBdr>
              <w:divsChild>
                <w:div w:id="1670861967">
                  <w:marLeft w:val="0"/>
                  <w:marRight w:val="0"/>
                  <w:marTop w:val="0"/>
                  <w:marBottom w:val="0"/>
                  <w:divBdr>
                    <w:top w:val="none" w:sz="0" w:space="0" w:color="auto"/>
                    <w:left w:val="none" w:sz="0" w:space="0" w:color="auto"/>
                    <w:bottom w:val="none" w:sz="0" w:space="0" w:color="auto"/>
                    <w:right w:val="none" w:sz="0" w:space="0" w:color="auto"/>
                  </w:divBdr>
                  <w:divsChild>
                    <w:div w:id="490491218">
                      <w:marLeft w:val="0"/>
                      <w:marRight w:val="0"/>
                      <w:marTop w:val="0"/>
                      <w:marBottom w:val="0"/>
                      <w:divBdr>
                        <w:top w:val="none" w:sz="0" w:space="0" w:color="auto"/>
                        <w:left w:val="none" w:sz="0" w:space="0" w:color="auto"/>
                        <w:bottom w:val="none" w:sz="0" w:space="0" w:color="auto"/>
                        <w:right w:val="none" w:sz="0" w:space="0" w:color="auto"/>
                      </w:divBdr>
                      <w:divsChild>
                        <w:div w:id="1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59330">
          <w:marLeft w:val="0"/>
          <w:marRight w:val="0"/>
          <w:marTop w:val="0"/>
          <w:marBottom w:val="0"/>
          <w:divBdr>
            <w:top w:val="none" w:sz="0" w:space="0" w:color="auto"/>
            <w:left w:val="none" w:sz="0" w:space="0" w:color="auto"/>
            <w:bottom w:val="none" w:sz="0" w:space="0" w:color="auto"/>
            <w:right w:val="none" w:sz="0" w:space="0" w:color="auto"/>
          </w:divBdr>
          <w:divsChild>
            <w:div w:id="300811490">
              <w:marLeft w:val="0"/>
              <w:marRight w:val="0"/>
              <w:marTop w:val="0"/>
              <w:marBottom w:val="0"/>
              <w:divBdr>
                <w:top w:val="none" w:sz="0" w:space="0" w:color="auto"/>
                <w:left w:val="none" w:sz="0" w:space="0" w:color="auto"/>
                <w:bottom w:val="none" w:sz="0" w:space="0" w:color="auto"/>
                <w:right w:val="none" w:sz="0" w:space="0" w:color="auto"/>
              </w:divBdr>
              <w:divsChild>
                <w:div w:id="345713821">
                  <w:marLeft w:val="0"/>
                  <w:marRight w:val="0"/>
                  <w:marTop w:val="0"/>
                  <w:marBottom w:val="0"/>
                  <w:divBdr>
                    <w:top w:val="none" w:sz="0" w:space="0" w:color="auto"/>
                    <w:left w:val="none" w:sz="0" w:space="0" w:color="auto"/>
                    <w:bottom w:val="none" w:sz="0" w:space="0" w:color="auto"/>
                    <w:right w:val="none" w:sz="0" w:space="0" w:color="auto"/>
                  </w:divBdr>
                  <w:divsChild>
                    <w:div w:id="1715304750">
                      <w:marLeft w:val="0"/>
                      <w:marRight w:val="0"/>
                      <w:marTop w:val="0"/>
                      <w:marBottom w:val="0"/>
                      <w:divBdr>
                        <w:top w:val="none" w:sz="0" w:space="0" w:color="auto"/>
                        <w:left w:val="none" w:sz="0" w:space="0" w:color="auto"/>
                        <w:bottom w:val="none" w:sz="0" w:space="0" w:color="auto"/>
                        <w:right w:val="none" w:sz="0" w:space="0" w:color="auto"/>
                      </w:divBdr>
                      <w:divsChild>
                        <w:div w:id="7785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359387">
      <w:bodyDiv w:val="1"/>
      <w:marLeft w:val="0"/>
      <w:marRight w:val="0"/>
      <w:marTop w:val="0"/>
      <w:marBottom w:val="0"/>
      <w:divBdr>
        <w:top w:val="none" w:sz="0" w:space="0" w:color="auto"/>
        <w:left w:val="none" w:sz="0" w:space="0" w:color="auto"/>
        <w:bottom w:val="none" w:sz="0" w:space="0" w:color="auto"/>
        <w:right w:val="none" w:sz="0" w:space="0" w:color="auto"/>
      </w:divBdr>
      <w:divsChild>
        <w:div w:id="1404990652">
          <w:marLeft w:val="0"/>
          <w:marRight w:val="0"/>
          <w:marTop w:val="0"/>
          <w:marBottom w:val="0"/>
          <w:divBdr>
            <w:top w:val="none" w:sz="0" w:space="0" w:color="auto"/>
            <w:left w:val="none" w:sz="0" w:space="0" w:color="auto"/>
            <w:bottom w:val="none" w:sz="0" w:space="0" w:color="auto"/>
            <w:right w:val="none" w:sz="0" w:space="0" w:color="auto"/>
          </w:divBdr>
          <w:divsChild>
            <w:div w:id="313723997">
              <w:marLeft w:val="0"/>
              <w:marRight w:val="0"/>
              <w:marTop w:val="0"/>
              <w:marBottom w:val="0"/>
              <w:divBdr>
                <w:top w:val="none" w:sz="0" w:space="0" w:color="auto"/>
                <w:left w:val="none" w:sz="0" w:space="0" w:color="auto"/>
                <w:bottom w:val="none" w:sz="0" w:space="0" w:color="auto"/>
                <w:right w:val="none" w:sz="0" w:space="0" w:color="auto"/>
              </w:divBdr>
              <w:divsChild>
                <w:div w:id="1750686026">
                  <w:marLeft w:val="0"/>
                  <w:marRight w:val="0"/>
                  <w:marTop w:val="0"/>
                  <w:marBottom w:val="0"/>
                  <w:divBdr>
                    <w:top w:val="none" w:sz="0" w:space="0" w:color="auto"/>
                    <w:left w:val="none" w:sz="0" w:space="0" w:color="auto"/>
                    <w:bottom w:val="none" w:sz="0" w:space="0" w:color="auto"/>
                    <w:right w:val="none" w:sz="0" w:space="0" w:color="auto"/>
                  </w:divBdr>
                  <w:divsChild>
                    <w:div w:id="592127281">
                      <w:marLeft w:val="0"/>
                      <w:marRight w:val="0"/>
                      <w:marTop w:val="0"/>
                      <w:marBottom w:val="0"/>
                      <w:divBdr>
                        <w:top w:val="none" w:sz="0" w:space="0" w:color="auto"/>
                        <w:left w:val="none" w:sz="0" w:space="0" w:color="auto"/>
                        <w:bottom w:val="none" w:sz="0" w:space="0" w:color="auto"/>
                        <w:right w:val="none" w:sz="0" w:space="0" w:color="auto"/>
                      </w:divBdr>
                      <w:divsChild>
                        <w:div w:id="935552899">
                          <w:marLeft w:val="0"/>
                          <w:marRight w:val="0"/>
                          <w:marTop w:val="0"/>
                          <w:marBottom w:val="0"/>
                          <w:divBdr>
                            <w:top w:val="none" w:sz="0" w:space="0" w:color="auto"/>
                            <w:left w:val="none" w:sz="0" w:space="0" w:color="auto"/>
                            <w:bottom w:val="none" w:sz="0" w:space="0" w:color="auto"/>
                            <w:right w:val="none" w:sz="0" w:space="0" w:color="auto"/>
                          </w:divBdr>
                          <w:divsChild>
                            <w:div w:id="978807547">
                              <w:marLeft w:val="0"/>
                              <w:marRight w:val="0"/>
                              <w:marTop w:val="0"/>
                              <w:marBottom w:val="0"/>
                              <w:divBdr>
                                <w:top w:val="none" w:sz="0" w:space="0" w:color="auto"/>
                                <w:left w:val="none" w:sz="0" w:space="0" w:color="auto"/>
                                <w:bottom w:val="none" w:sz="0" w:space="0" w:color="auto"/>
                                <w:right w:val="none" w:sz="0" w:space="0" w:color="auto"/>
                              </w:divBdr>
                              <w:divsChild>
                                <w:div w:id="1199508879">
                                  <w:marLeft w:val="0"/>
                                  <w:marRight w:val="0"/>
                                  <w:marTop w:val="0"/>
                                  <w:marBottom w:val="0"/>
                                  <w:divBdr>
                                    <w:top w:val="none" w:sz="0" w:space="0" w:color="auto"/>
                                    <w:left w:val="none" w:sz="0" w:space="0" w:color="auto"/>
                                    <w:bottom w:val="none" w:sz="0" w:space="0" w:color="auto"/>
                                    <w:right w:val="none" w:sz="0" w:space="0" w:color="auto"/>
                                  </w:divBdr>
                                  <w:divsChild>
                                    <w:div w:id="1546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85507">
                          <w:marLeft w:val="0"/>
                          <w:marRight w:val="0"/>
                          <w:marTop w:val="0"/>
                          <w:marBottom w:val="0"/>
                          <w:divBdr>
                            <w:top w:val="none" w:sz="0" w:space="0" w:color="auto"/>
                            <w:left w:val="none" w:sz="0" w:space="0" w:color="auto"/>
                            <w:bottom w:val="none" w:sz="0" w:space="0" w:color="auto"/>
                            <w:right w:val="none" w:sz="0" w:space="0" w:color="auto"/>
                          </w:divBdr>
                          <w:divsChild>
                            <w:div w:id="1063602161">
                              <w:marLeft w:val="0"/>
                              <w:marRight w:val="0"/>
                              <w:marTop w:val="0"/>
                              <w:marBottom w:val="0"/>
                              <w:divBdr>
                                <w:top w:val="none" w:sz="0" w:space="0" w:color="auto"/>
                                <w:left w:val="none" w:sz="0" w:space="0" w:color="auto"/>
                                <w:bottom w:val="none" w:sz="0" w:space="0" w:color="auto"/>
                                <w:right w:val="none" w:sz="0" w:space="0" w:color="auto"/>
                              </w:divBdr>
                              <w:divsChild>
                                <w:div w:id="5430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54847028">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18521537">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709991">
      <w:bodyDiv w:val="1"/>
      <w:marLeft w:val="0"/>
      <w:marRight w:val="0"/>
      <w:marTop w:val="0"/>
      <w:marBottom w:val="0"/>
      <w:divBdr>
        <w:top w:val="none" w:sz="0" w:space="0" w:color="auto"/>
        <w:left w:val="none" w:sz="0" w:space="0" w:color="auto"/>
        <w:bottom w:val="none" w:sz="0" w:space="0" w:color="auto"/>
        <w:right w:val="none" w:sz="0" w:space="0" w:color="auto"/>
      </w:divBdr>
      <w:divsChild>
        <w:div w:id="941184547">
          <w:marLeft w:val="0"/>
          <w:marRight w:val="0"/>
          <w:marTop w:val="0"/>
          <w:marBottom w:val="300"/>
          <w:divBdr>
            <w:top w:val="none" w:sz="0" w:space="0" w:color="auto"/>
            <w:left w:val="none" w:sz="0" w:space="0" w:color="auto"/>
            <w:bottom w:val="none" w:sz="0" w:space="0" w:color="auto"/>
            <w:right w:val="none" w:sz="0" w:space="0" w:color="auto"/>
          </w:divBdr>
          <w:divsChild>
            <w:div w:id="1700201093">
              <w:marLeft w:val="0"/>
              <w:marRight w:val="0"/>
              <w:marTop w:val="0"/>
              <w:marBottom w:val="0"/>
              <w:divBdr>
                <w:top w:val="none" w:sz="0" w:space="0" w:color="auto"/>
                <w:left w:val="none" w:sz="0" w:space="0" w:color="auto"/>
                <w:bottom w:val="none" w:sz="0" w:space="0" w:color="auto"/>
                <w:right w:val="none" w:sz="0" w:space="0" w:color="auto"/>
              </w:divBdr>
              <w:divsChild>
                <w:div w:id="3821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9831">
          <w:marLeft w:val="0"/>
          <w:marRight w:val="0"/>
          <w:marTop w:val="0"/>
          <w:marBottom w:val="300"/>
          <w:divBdr>
            <w:top w:val="none" w:sz="0" w:space="0" w:color="auto"/>
            <w:left w:val="none" w:sz="0" w:space="0" w:color="auto"/>
            <w:bottom w:val="none" w:sz="0" w:space="0" w:color="auto"/>
            <w:right w:val="none" w:sz="0" w:space="0" w:color="auto"/>
          </w:divBdr>
          <w:divsChild>
            <w:div w:id="7136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1166</Words>
  <Characters>6996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Katarzyna Kozłowska</cp:lastModifiedBy>
  <cp:revision>3</cp:revision>
  <cp:lastPrinted>2025-03-04T15:02:00Z</cp:lastPrinted>
  <dcterms:created xsi:type="dcterms:W3CDTF">2025-03-28T10:43:00Z</dcterms:created>
  <dcterms:modified xsi:type="dcterms:W3CDTF">2025-03-28T11:03:00Z</dcterms:modified>
</cp:coreProperties>
</file>