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FF3D" w14:textId="408CF30A" w:rsidR="00B56A7D" w:rsidRPr="00B22D6F" w:rsidRDefault="006A3BB8" w:rsidP="00825BA4">
      <w:pPr>
        <w:rPr>
          <w:b/>
          <w:color w:val="002060"/>
          <w:sz w:val="22"/>
          <w:szCs w:val="22"/>
        </w:rPr>
      </w:pPr>
      <w:r w:rsidRPr="00B22D6F">
        <w:rPr>
          <w:rFonts w:asciiTheme="minorHAnsi" w:hAnsiTheme="minorHAnsi" w:cstheme="minorHAnsi"/>
          <w:color w:val="002060"/>
          <w:sz w:val="22"/>
          <w:szCs w:val="22"/>
          <w:u w:val="single"/>
        </w:rPr>
        <w:t>Informacja prasowa</w:t>
      </w:r>
      <w:r w:rsidR="00370E5A" w:rsidRPr="00B22D6F">
        <w:rPr>
          <w:rFonts w:asciiTheme="minorHAnsi" w:hAnsiTheme="minorHAnsi" w:cstheme="minorHAnsi"/>
          <w:color w:val="002060"/>
          <w:sz w:val="22"/>
          <w:szCs w:val="22"/>
        </w:rPr>
        <w:tab/>
      </w:r>
      <w:r w:rsidR="00370E5A" w:rsidRPr="00B22D6F">
        <w:rPr>
          <w:rFonts w:asciiTheme="minorHAnsi" w:hAnsiTheme="minorHAnsi" w:cstheme="minorHAnsi"/>
          <w:color w:val="002060"/>
          <w:sz w:val="22"/>
          <w:szCs w:val="22"/>
        </w:rPr>
        <w:tab/>
      </w:r>
      <w:r w:rsidR="00370E5A" w:rsidRPr="00B22D6F">
        <w:rPr>
          <w:rFonts w:asciiTheme="minorHAnsi" w:hAnsiTheme="minorHAnsi" w:cstheme="minorHAnsi"/>
          <w:color w:val="002060"/>
          <w:sz w:val="22"/>
          <w:szCs w:val="22"/>
        </w:rPr>
        <w:tab/>
      </w:r>
      <w:r w:rsidR="00370E5A" w:rsidRPr="00B22D6F">
        <w:rPr>
          <w:rFonts w:asciiTheme="minorHAnsi" w:hAnsiTheme="minorHAnsi" w:cstheme="minorHAnsi"/>
          <w:color w:val="002060"/>
          <w:sz w:val="22"/>
          <w:szCs w:val="22"/>
        </w:rPr>
        <w:tab/>
      </w:r>
      <w:r w:rsidR="00370E5A" w:rsidRPr="00B22D6F">
        <w:rPr>
          <w:rFonts w:asciiTheme="minorHAnsi" w:hAnsiTheme="minorHAnsi" w:cstheme="minorHAnsi"/>
          <w:color w:val="002060"/>
          <w:sz w:val="22"/>
          <w:szCs w:val="22"/>
        </w:rPr>
        <w:tab/>
      </w:r>
      <w:r w:rsidR="009A0EC0">
        <w:rPr>
          <w:rFonts w:asciiTheme="minorHAnsi" w:hAnsiTheme="minorHAnsi" w:cstheme="minorHAnsi"/>
          <w:color w:val="002060"/>
          <w:sz w:val="22"/>
          <w:szCs w:val="22"/>
        </w:rPr>
        <w:t xml:space="preserve">                                      19 grudnia</w:t>
      </w:r>
      <w:r w:rsidR="00370E5A" w:rsidRPr="00B22D6F">
        <w:rPr>
          <w:rFonts w:asciiTheme="minorHAnsi" w:hAnsiTheme="minorHAnsi" w:cstheme="minorHAnsi"/>
          <w:color w:val="002060"/>
          <w:sz w:val="22"/>
          <w:szCs w:val="22"/>
        </w:rPr>
        <w:t xml:space="preserve"> 202</w:t>
      </w:r>
      <w:r w:rsidR="00991099">
        <w:rPr>
          <w:rFonts w:asciiTheme="minorHAnsi" w:hAnsiTheme="minorHAnsi" w:cstheme="minorHAnsi"/>
          <w:color w:val="002060"/>
          <w:sz w:val="22"/>
          <w:szCs w:val="22"/>
        </w:rPr>
        <w:t>3</w:t>
      </w:r>
      <w:r w:rsidR="00370E5A" w:rsidRPr="00B22D6F">
        <w:rPr>
          <w:rFonts w:asciiTheme="minorHAnsi" w:hAnsiTheme="minorHAnsi" w:cstheme="minorHAnsi"/>
          <w:color w:val="002060"/>
          <w:sz w:val="22"/>
          <w:szCs w:val="22"/>
        </w:rPr>
        <w:t>, Gdańsk</w:t>
      </w:r>
    </w:p>
    <w:p w14:paraId="6682EC8B" w14:textId="3BE9E75F" w:rsidR="00825BA4" w:rsidRDefault="00825BA4" w:rsidP="00825BA4">
      <w:pPr>
        <w:rPr>
          <w:b/>
          <w:color w:val="002060"/>
          <w:sz w:val="22"/>
          <w:szCs w:val="22"/>
        </w:rPr>
      </w:pPr>
    </w:p>
    <w:p w14:paraId="155C4195" w14:textId="77777777" w:rsidR="0072065A" w:rsidRPr="001844CE" w:rsidRDefault="0072065A" w:rsidP="009A0EC0">
      <w:pPr>
        <w:spacing w:line="276" w:lineRule="auto"/>
        <w:jc w:val="center"/>
        <w:rPr>
          <w:rFonts w:ascii="Calibri" w:hAnsi="Calibri" w:cs="Calibri"/>
          <w:b/>
          <w:color w:val="002060"/>
        </w:rPr>
      </w:pPr>
    </w:p>
    <w:p w14:paraId="36BD1F57" w14:textId="1E336F27" w:rsidR="009A0EC0" w:rsidRPr="00B36744" w:rsidRDefault="009A0EC0" w:rsidP="009A0EC0">
      <w:pPr>
        <w:spacing w:line="276" w:lineRule="auto"/>
        <w:jc w:val="center"/>
        <w:rPr>
          <w:rFonts w:ascii="Calibri" w:hAnsi="Calibri" w:cs="Calibri"/>
          <w:b/>
          <w:bCs/>
          <w:color w:val="002060"/>
        </w:rPr>
      </w:pPr>
      <w:r w:rsidRPr="00B36744">
        <w:rPr>
          <w:rFonts w:ascii="Calibri" w:hAnsi="Calibri" w:cs="Calibri"/>
          <w:b/>
          <w:bCs/>
          <w:color w:val="002060"/>
        </w:rPr>
        <w:t>Wyjazd świąteczny na L4 może skończyć się zwolnieniem z pracy</w:t>
      </w:r>
    </w:p>
    <w:p w14:paraId="07F9452F" w14:textId="32070C23" w:rsidR="009A0EC0" w:rsidRPr="00B36744" w:rsidRDefault="009A0EC0" w:rsidP="009A0EC0">
      <w:pPr>
        <w:spacing w:line="276" w:lineRule="auto"/>
        <w:jc w:val="center"/>
        <w:rPr>
          <w:rFonts w:ascii="Calibri" w:hAnsi="Calibri" w:cs="Calibri"/>
          <w:b/>
          <w:bCs/>
          <w:color w:val="002060"/>
        </w:rPr>
      </w:pPr>
      <w:r w:rsidRPr="00B36744">
        <w:rPr>
          <w:rFonts w:ascii="Calibri" w:hAnsi="Calibri" w:cs="Calibri"/>
          <w:b/>
          <w:bCs/>
          <w:color w:val="002060"/>
        </w:rPr>
        <w:t>Lub</w:t>
      </w:r>
    </w:p>
    <w:p w14:paraId="00DFC6F0" w14:textId="77777777" w:rsidR="009A0EC0" w:rsidRPr="00B36744" w:rsidRDefault="009A0EC0" w:rsidP="009A0EC0">
      <w:pPr>
        <w:spacing w:line="276" w:lineRule="auto"/>
        <w:jc w:val="center"/>
        <w:rPr>
          <w:rFonts w:ascii="Calibri" w:hAnsi="Calibri" w:cs="Calibri"/>
          <w:b/>
          <w:bCs/>
          <w:color w:val="002060"/>
        </w:rPr>
      </w:pPr>
      <w:r w:rsidRPr="00B36744">
        <w:rPr>
          <w:rFonts w:ascii="Calibri" w:hAnsi="Calibri" w:cs="Calibri"/>
          <w:b/>
          <w:bCs/>
          <w:color w:val="002060"/>
        </w:rPr>
        <w:t>Warunków L4 trzeba przestrzegać również w święta</w:t>
      </w:r>
    </w:p>
    <w:p w14:paraId="23DF94C5" w14:textId="77777777" w:rsidR="009A0EC0" w:rsidRPr="00B36744" w:rsidRDefault="009A0EC0" w:rsidP="009A0EC0">
      <w:pPr>
        <w:spacing w:line="276" w:lineRule="auto"/>
        <w:jc w:val="both"/>
        <w:rPr>
          <w:rFonts w:ascii="Calibri" w:hAnsi="Calibri" w:cs="Calibri"/>
          <w:b/>
          <w:bCs/>
          <w:color w:val="002060"/>
        </w:rPr>
      </w:pPr>
    </w:p>
    <w:p w14:paraId="535B0A28" w14:textId="35281163" w:rsidR="009A0EC0" w:rsidRPr="00B36744" w:rsidRDefault="009A0EC0" w:rsidP="009A0EC0">
      <w:pPr>
        <w:spacing w:line="276" w:lineRule="auto"/>
        <w:jc w:val="both"/>
        <w:rPr>
          <w:rFonts w:ascii="Calibri" w:hAnsi="Calibri" w:cs="Calibri"/>
          <w:b/>
          <w:bCs/>
          <w:color w:val="002060"/>
        </w:rPr>
      </w:pPr>
      <w:r w:rsidRPr="00B36744">
        <w:rPr>
          <w:rFonts w:ascii="Calibri" w:hAnsi="Calibri" w:cs="Calibri"/>
          <w:b/>
          <w:bCs/>
          <w:color w:val="002060"/>
        </w:rPr>
        <w:t xml:space="preserve">Wyjazdy na wakacje za granicę, prace remontowe czy dodatkowa praca zawodowa – to tylko niektóre z aktywności osób przyłapanych przez ZUS na niewłaściwym wykorzystywaniu zwolnienia lekarskiego. Zbliżające się Boże Narodzenie to dla wielu </w:t>
      </w:r>
      <w:r w:rsidR="00D061EC">
        <w:rPr>
          <w:rFonts w:ascii="Calibri" w:hAnsi="Calibri" w:cs="Calibri"/>
          <w:b/>
          <w:bCs/>
          <w:color w:val="002060"/>
        </w:rPr>
        <w:t>Polaków</w:t>
      </w:r>
      <w:r w:rsidRPr="00B36744">
        <w:rPr>
          <w:rFonts w:ascii="Calibri" w:hAnsi="Calibri" w:cs="Calibri"/>
          <w:b/>
          <w:bCs/>
          <w:color w:val="002060"/>
        </w:rPr>
        <w:t xml:space="preserve"> aktywnych zawodowo okazja na dodatkowy odpoczynek. Trzeba jednak uważać, bo gdy zdecydujemy się na taki wyjazd</w:t>
      </w:r>
      <w:r>
        <w:rPr>
          <w:rFonts w:ascii="Calibri" w:hAnsi="Calibri" w:cs="Calibri"/>
          <w:b/>
          <w:bCs/>
          <w:color w:val="002060"/>
        </w:rPr>
        <w:t>,</w:t>
      </w:r>
      <w:r w:rsidRPr="00B36744">
        <w:rPr>
          <w:rFonts w:ascii="Calibri" w:hAnsi="Calibri" w:cs="Calibri"/>
          <w:b/>
          <w:bCs/>
          <w:color w:val="002060"/>
        </w:rPr>
        <w:t xml:space="preserve"> będąc na L4, to oprócz zwolnienia lekarskiego po powrocie może czekać</w:t>
      </w:r>
      <w:r w:rsidR="00D061EC">
        <w:rPr>
          <w:rFonts w:ascii="Calibri" w:hAnsi="Calibri" w:cs="Calibri"/>
          <w:b/>
          <w:bCs/>
          <w:color w:val="002060"/>
        </w:rPr>
        <w:t xml:space="preserve"> </w:t>
      </w:r>
      <w:r w:rsidRPr="00B36744">
        <w:rPr>
          <w:rFonts w:ascii="Calibri" w:hAnsi="Calibri" w:cs="Calibri"/>
          <w:b/>
          <w:bCs/>
          <w:color w:val="002060"/>
        </w:rPr>
        <w:t xml:space="preserve">nas zwolnienie z pracy. </w:t>
      </w:r>
    </w:p>
    <w:p w14:paraId="66A17589" w14:textId="77777777" w:rsidR="009A0EC0" w:rsidRPr="00B36744" w:rsidRDefault="009A0EC0" w:rsidP="009A0EC0">
      <w:pPr>
        <w:spacing w:line="276" w:lineRule="auto"/>
        <w:jc w:val="both"/>
        <w:rPr>
          <w:rFonts w:ascii="Calibri" w:hAnsi="Calibri" w:cs="Calibri"/>
          <w:b/>
          <w:bCs/>
          <w:color w:val="002060"/>
        </w:rPr>
      </w:pPr>
    </w:p>
    <w:p w14:paraId="5B26F890" w14:textId="2BF7B3D5" w:rsidR="009A0EC0" w:rsidRPr="00B36744" w:rsidRDefault="009A0EC0" w:rsidP="009A0EC0">
      <w:pPr>
        <w:spacing w:line="276" w:lineRule="auto"/>
        <w:jc w:val="both"/>
        <w:rPr>
          <w:rFonts w:ascii="Calibri" w:hAnsi="Calibri" w:cs="Calibri"/>
          <w:color w:val="002060"/>
        </w:rPr>
      </w:pPr>
      <w:r w:rsidRPr="00B36744">
        <w:rPr>
          <w:rFonts w:ascii="Calibri" w:hAnsi="Calibri" w:cs="Calibri"/>
          <w:color w:val="002060"/>
        </w:rPr>
        <w:t>Dla wielu Polaków nadchodzące Święta i Nowy Rok to okazja do dłuższego odpoczynku. Wystarczy bowiem wziąć 7 dni urlopu, żeby cieszyć się dwutygodniowym wolnym od obowiązków służbowych. Plany wypoczynkowe może pokrzyżować choroba, a jak wynika z danych ZUS, grudzień i styczeń to czas, w którym Polacy często są na zwolnieniu lekarskim. Tylko w grudniu ubiegłego roku absencja chorobowa naszych rodaków wyniosła ponad 18 mln 966 tys. dni, a w styczniu 2023 r</w:t>
      </w:r>
      <w:r w:rsidR="00D061EC">
        <w:rPr>
          <w:rFonts w:ascii="Calibri" w:hAnsi="Calibri" w:cs="Calibri"/>
          <w:color w:val="002060"/>
        </w:rPr>
        <w:t>.</w:t>
      </w:r>
      <w:r w:rsidRPr="00B36744">
        <w:rPr>
          <w:rFonts w:ascii="Calibri" w:hAnsi="Calibri" w:cs="Calibri"/>
          <w:color w:val="002060"/>
        </w:rPr>
        <w:t xml:space="preserve"> było ich przeszło 19 mln 481 tys.</w:t>
      </w:r>
      <w:r w:rsidR="00D061EC" w:rsidRPr="00B36744">
        <w:rPr>
          <w:rFonts w:ascii="Calibri" w:hAnsi="Calibri" w:cs="Calibri"/>
          <w:color w:val="002060"/>
        </w:rPr>
        <w:t xml:space="preserve"> </w:t>
      </w:r>
      <w:r w:rsidRPr="00B36744">
        <w:rPr>
          <w:rFonts w:ascii="Calibri" w:hAnsi="Calibri" w:cs="Calibri"/>
          <w:color w:val="002060"/>
        </w:rPr>
        <w:t>Jeśli przed świętami nie będziemy czuli się najlepiej, a lekarz wystawi nam L4, to – nawet jeśli stan naszego zdrowia w czasie Bożego Narodzenia ulegnie poprawie – lepiej dwa razy zastanowić się</w:t>
      </w:r>
      <w:r>
        <w:rPr>
          <w:rFonts w:ascii="Calibri" w:hAnsi="Calibri" w:cs="Calibri"/>
          <w:color w:val="002060"/>
        </w:rPr>
        <w:t>,</w:t>
      </w:r>
      <w:r w:rsidRPr="00B36744">
        <w:rPr>
          <w:rFonts w:ascii="Calibri" w:hAnsi="Calibri" w:cs="Calibri"/>
          <w:color w:val="002060"/>
        </w:rPr>
        <w:t xml:space="preserve"> zanim zdecydujemy się na świąteczny wyjazd</w:t>
      </w:r>
      <w:r>
        <w:rPr>
          <w:rFonts w:ascii="Calibri" w:hAnsi="Calibri" w:cs="Calibri"/>
          <w:color w:val="002060"/>
        </w:rPr>
        <w:t>,</w:t>
      </w:r>
      <w:r w:rsidRPr="00B36744">
        <w:rPr>
          <w:rFonts w:ascii="Calibri" w:hAnsi="Calibri" w:cs="Calibri"/>
          <w:color w:val="002060"/>
        </w:rPr>
        <w:t xml:space="preserve"> mając jeszcze ważne zwolnienie chorobowe. </w:t>
      </w:r>
    </w:p>
    <w:p w14:paraId="011A8675" w14:textId="77777777" w:rsidR="009A0EC0" w:rsidRPr="00B36744" w:rsidRDefault="009A0EC0" w:rsidP="009A0EC0">
      <w:pPr>
        <w:spacing w:line="276" w:lineRule="auto"/>
        <w:jc w:val="both"/>
        <w:rPr>
          <w:rFonts w:ascii="Calibri" w:hAnsi="Calibri" w:cs="Calibri"/>
          <w:color w:val="002060"/>
        </w:rPr>
      </w:pPr>
    </w:p>
    <w:p w14:paraId="71A4D752" w14:textId="49CB678D" w:rsidR="009A0EC0" w:rsidRPr="00B36744" w:rsidRDefault="009A0EC0" w:rsidP="009A0EC0">
      <w:pPr>
        <w:spacing w:line="276" w:lineRule="auto"/>
        <w:jc w:val="both"/>
        <w:rPr>
          <w:rFonts w:ascii="Calibri" w:hAnsi="Calibri" w:cs="Calibri"/>
          <w:color w:val="002060"/>
        </w:rPr>
      </w:pPr>
      <w:r w:rsidRPr="00B36744">
        <w:rPr>
          <w:rFonts w:ascii="Calibri" w:hAnsi="Calibri" w:cs="Calibri"/>
          <w:color w:val="002060"/>
        </w:rPr>
        <w:t>–  </w:t>
      </w:r>
      <w:r w:rsidRPr="00B36744">
        <w:rPr>
          <w:rFonts w:ascii="Calibri" w:hAnsi="Calibri" w:cs="Calibri"/>
          <w:i/>
          <w:iCs/>
          <w:color w:val="002060"/>
        </w:rPr>
        <w:t>Jeśli zdecydujemy się na wyjazd świąteczny</w:t>
      </w:r>
      <w:r>
        <w:rPr>
          <w:rFonts w:ascii="Calibri" w:hAnsi="Calibri" w:cs="Calibri"/>
          <w:i/>
          <w:iCs/>
          <w:color w:val="002060"/>
        </w:rPr>
        <w:t>,</w:t>
      </w:r>
      <w:r w:rsidRPr="00B36744">
        <w:rPr>
          <w:rFonts w:ascii="Calibri" w:hAnsi="Calibri" w:cs="Calibri"/>
          <w:i/>
          <w:iCs/>
          <w:color w:val="002060"/>
        </w:rPr>
        <w:t xml:space="preserve"> będąc na L4, a na dodatek pochwalimy się tym w social mediach, to mogą na</w:t>
      </w:r>
      <w:r w:rsidR="00FF4EBA">
        <w:rPr>
          <w:rFonts w:ascii="Calibri" w:hAnsi="Calibri" w:cs="Calibri"/>
          <w:i/>
          <w:iCs/>
          <w:color w:val="002060"/>
        </w:rPr>
        <w:t>s</w:t>
      </w:r>
      <w:r w:rsidRPr="00B36744">
        <w:rPr>
          <w:rFonts w:ascii="Calibri" w:hAnsi="Calibri" w:cs="Calibri"/>
          <w:i/>
          <w:iCs/>
          <w:color w:val="002060"/>
        </w:rPr>
        <w:t xml:space="preserve"> spotkać nieprzyjemności. Pamiętajmy, że obecnie L4 są wystawiane elektronicznie, zatem pracodawca ma możliwość od razu uzyskać wiedzę, że pracownik jest chory. Niemniej jednak nie zwalnia to zatrudnionego z obowiązku poinformowania przełożonego w formie przez niego ustalonej np. w regulaminie. Jeśli pracodawca nie ustalił sposobu informowania o nieobecnościach</w:t>
      </w:r>
      <w:r>
        <w:rPr>
          <w:rFonts w:ascii="Calibri" w:hAnsi="Calibri" w:cs="Calibri"/>
          <w:i/>
          <w:iCs/>
          <w:color w:val="002060"/>
        </w:rPr>
        <w:t>, wtedy</w:t>
      </w:r>
      <w:r w:rsidRPr="00B36744">
        <w:rPr>
          <w:rFonts w:ascii="Calibri" w:hAnsi="Calibri" w:cs="Calibri"/>
          <w:i/>
          <w:iCs/>
          <w:color w:val="002060"/>
        </w:rPr>
        <w:t xml:space="preserve"> pracownik może dokonać tego w dowolny sposób. </w:t>
      </w:r>
      <w:r w:rsidR="00D061EC">
        <w:rPr>
          <w:rFonts w:ascii="Calibri" w:hAnsi="Calibri" w:cs="Calibri"/>
          <w:i/>
          <w:iCs/>
          <w:color w:val="002060"/>
        </w:rPr>
        <w:t>Wy</w:t>
      </w:r>
      <w:r w:rsidRPr="00B36744">
        <w:rPr>
          <w:rFonts w:ascii="Calibri" w:hAnsi="Calibri" w:cs="Calibri"/>
          <w:i/>
          <w:iCs/>
          <w:color w:val="002060"/>
        </w:rPr>
        <w:t>jazd</w:t>
      </w:r>
      <w:r w:rsidR="00D061EC">
        <w:rPr>
          <w:rFonts w:ascii="Calibri" w:hAnsi="Calibri" w:cs="Calibri"/>
          <w:i/>
          <w:iCs/>
          <w:color w:val="002060"/>
        </w:rPr>
        <w:t xml:space="preserve"> świąteczny</w:t>
      </w:r>
      <w:r w:rsidRPr="00B36744">
        <w:rPr>
          <w:rFonts w:ascii="Calibri" w:hAnsi="Calibri" w:cs="Calibri"/>
          <w:i/>
          <w:iCs/>
          <w:color w:val="002060"/>
        </w:rPr>
        <w:t xml:space="preserve"> może być dla pracodawcy sygnałem, że z naszym stanem zdrowia wcale nie jest tak źle, a L4 wykorzystujemy niezgodnie z przeznaczeniem</w:t>
      </w:r>
      <w:r w:rsidRPr="00B36744">
        <w:rPr>
          <w:rFonts w:ascii="Calibri" w:hAnsi="Calibri" w:cs="Calibri"/>
          <w:color w:val="002060"/>
        </w:rPr>
        <w:t xml:space="preserve"> – </w:t>
      </w:r>
      <w:r w:rsidRPr="00B36744">
        <w:rPr>
          <w:rFonts w:ascii="Calibri" w:hAnsi="Calibri" w:cs="Calibri"/>
          <w:b/>
          <w:bCs/>
          <w:color w:val="002060"/>
        </w:rPr>
        <w:t xml:space="preserve">mówi </w:t>
      </w:r>
      <w:r w:rsidRPr="00B36744">
        <w:rPr>
          <w:rFonts w:ascii="Calibri" w:hAnsi="Calibri" w:cs="Calibri"/>
          <w:b/>
          <w:bCs/>
          <w:color w:val="002060"/>
          <w:shd w:val="clear" w:color="auto" w:fill="FFFFFF"/>
        </w:rPr>
        <w:t>Martyna Curyło, Radca Prawny, Kierownik Działu Prawnego Grupy Progres</w:t>
      </w:r>
      <w:r w:rsidRPr="00B36744">
        <w:rPr>
          <w:rFonts w:ascii="Calibri" w:hAnsi="Calibri" w:cs="Calibri"/>
          <w:color w:val="002060"/>
          <w:shd w:val="clear" w:color="auto" w:fill="FFFFFF"/>
        </w:rPr>
        <w:t>.</w:t>
      </w:r>
    </w:p>
    <w:p w14:paraId="5BE5540F" w14:textId="77777777" w:rsidR="009A0EC0" w:rsidRPr="00B36744" w:rsidRDefault="009A0EC0" w:rsidP="009A0EC0">
      <w:pPr>
        <w:spacing w:line="276" w:lineRule="auto"/>
        <w:jc w:val="both"/>
        <w:rPr>
          <w:rFonts w:ascii="Calibri" w:hAnsi="Calibri" w:cs="Calibri"/>
          <w:color w:val="002060"/>
        </w:rPr>
      </w:pPr>
      <w:r w:rsidRPr="00B36744">
        <w:rPr>
          <w:rFonts w:ascii="Calibri" w:hAnsi="Calibri" w:cs="Calibri"/>
          <w:color w:val="002060"/>
        </w:rPr>
        <w:t> </w:t>
      </w:r>
    </w:p>
    <w:p w14:paraId="07D69EA4" w14:textId="77777777" w:rsidR="009A0EC0" w:rsidRPr="00B36744" w:rsidRDefault="009A0EC0" w:rsidP="009A0EC0">
      <w:pPr>
        <w:spacing w:line="276" w:lineRule="auto"/>
        <w:jc w:val="both"/>
        <w:rPr>
          <w:rFonts w:ascii="Calibri" w:hAnsi="Calibri" w:cs="Calibri"/>
          <w:color w:val="002060"/>
        </w:rPr>
      </w:pPr>
      <w:r w:rsidRPr="00B36744">
        <w:rPr>
          <w:rFonts w:ascii="Calibri" w:hAnsi="Calibri" w:cs="Calibri"/>
          <w:b/>
          <w:bCs/>
          <w:color w:val="002060"/>
        </w:rPr>
        <w:t xml:space="preserve">Czy na L4 zawsze trzeba być w domu? </w:t>
      </w:r>
    </w:p>
    <w:p w14:paraId="4F90AF3A" w14:textId="77777777" w:rsidR="009A0EC0" w:rsidRPr="00B36744" w:rsidRDefault="009A0EC0" w:rsidP="009A0EC0">
      <w:pPr>
        <w:spacing w:line="276" w:lineRule="auto"/>
        <w:jc w:val="both"/>
        <w:rPr>
          <w:rFonts w:ascii="Calibri" w:hAnsi="Calibri" w:cs="Calibri"/>
          <w:color w:val="002060"/>
        </w:rPr>
      </w:pPr>
      <w:r w:rsidRPr="00B36744">
        <w:rPr>
          <w:rFonts w:ascii="Calibri" w:hAnsi="Calibri" w:cs="Calibri"/>
          <w:color w:val="002060"/>
        </w:rPr>
        <w:t> </w:t>
      </w:r>
    </w:p>
    <w:p w14:paraId="1562A2C2" w14:textId="77459B86" w:rsidR="009A0EC0" w:rsidRPr="00B36744" w:rsidRDefault="009A0EC0" w:rsidP="009A0EC0">
      <w:pPr>
        <w:spacing w:line="276" w:lineRule="auto"/>
        <w:jc w:val="both"/>
        <w:rPr>
          <w:rFonts w:ascii="Calibri" w:hAnsi="Calibri" w:cs="Calibri"/>
          <w:color w:val="002060"/>
        </w:rPr>
      </w:pPr>
      <w:r w:rsidRPr="00B36744">
        <w:rPr>
          <w:rFonts w:ascii="Calibri" w:hAnsi="Calibri" w:cs="Calibri"/>
          <w:color w:val="002060"/>
        </w:rPr>
        <w:t>Obecność w domu jest uzależniona od zaleceń lekarza</w:t>
      </w:r>
      <w:r w:rsidR="00D061EC">
        <w:rPr>
          <w:rFonts w:ascii="Calibri" w:hAnsi="Calibri" w:cs="Calibri"/>
          <w:color w:val="002060"/>
        </w:rPr>
        <w:t>, który</w:t>
      </w:r>
      <w:r w:rsidRPr="00B36744">
        <w:rPr>
          <w:rFonts w:ascii="Calibri" w:hAnsi="Calibri" w:cs="Calibri"/>
          <w:color w:val="002060"/>
        </w:rPr>
        <w:t xml:space="preserve"> w druku e-ZLA wskaże</w:t>
      </w:r>
      <w:r w:rsidR="00FF4EBA">
        <w:rPr>
          <w:rFonts w:ascii="Calibri" w:hAnsi="Calibri" w:cs="Calibri"/>
          <w:color w:val="002060"/>
        </w:rPr>
        <w:t>,</w:t>
      </w:r>
      <w:r w:rsidRPr="00B36744">
        <w:rPr>
          <w:rFonts w:ascii="Calibri" w:hAnsi="Calibri" w:cs="Calibri"/>
          <w:color w:val="002060"/>
        </w:rPr>
        <w:t xml:space="preserve"> czy zgodnie z zaleceniami chory powinien leżeć</w:t>
      </w:r>
      <w:r>
        <w:rPr>
          <w:rFonts w:ascii="Calibri" w:hAnsi="Calibri" w:cs="Calibri"/>
          <w:color w:val="002060"/>
        </w:rPr>
        <w:t>,</w:t>
      </w:r>
      <w:r w:rsidRPr="00B36744">
        <w:rPr>
          <w:rFonts w:ascii="Calibri" w:hAnsi="Calibri" w:cs="Calibri"/>
          <w:color w:val="002060"/>
        </w:rPr>
        <w:t xml:space="preserve"> czy nie ma takiej konieczności. </w:t>
      </w:r>
      <w:r w:rsidR="00D061EC">
        <w:rPr>
          <w:rFonts w:ascii="Calibri" w:hAnsi="Calibri" w:cs="Calibri"/>
          <w:color w:val="002060"/>
        </w:rPr>
        <w:t>P</w:t>
      </w:r>
      <w:r w:rsidRPr="00B36744">
        <w:rPr>
          <w:rFonts w:ascii="Calibri" w:hAnsi="Calibri" w:cs="Calibri"/>
          <w:color w:val="002060"/>
        </w:rPr>
        <w:t xml:space="preserve">racownik w </w:t>
      </w:r>
      <w:r w:rsidRPr="00B36744">
        <w:rPr>
          <w:rFonts w:ascii="Calibri" w:hAnsi="Calibri" w:cs="Calibri"/>
          <w:color w:val="002060"/>
        </w:rPr>
        <w:lastRenderedPageBreak/>
        <w:t>okresie choroby musi i ma prawo do zaspokajania swoich pods</w:t>
      </w:r>
      <w:r>
        <w:rPr>
          <w:rFonts w:ascii="Calibri" w:hAnsi="Calibri" w:cs="Calibri"/>
          <w:color w:val="002060"/>
        </w:rPr>
        <w:t xml:space="preserve">tawowych </w:t>
      </w:r>
      <w:r w:rsidRPr="00B36744">
        <w:rPr>
          <w:rFonts w:ascii="Calibri" w:hAnsi="Calibri" w:cs="Calibri"/>
          <w:color w:val="002060"/>
        </w:rPr>
        <w:t>potrzeb życiowych, jak zakup żywności czy leków. Co więcej</w:t>
      </w:r>
      <w:r>
        <w:rPr>
          <w:rFonts w:ascii="Calibri" w:hAnsi="Calibri" w:cs="Calibri"/>
          <w:color w:val="002060"/>
        </w:rPr>
        <w:t>,</w:t>
      </w:r>
      <w:r w:rsidRPr="00B36744">
        <w:rPr>
          <w:rFonts w:ascii="Calibri" w:hAnsi="Calibri" w:cs="Calibri"/>
          <w:color w:val="002060"/>
        </w:rPr>
        <w:t xml:space="preserve"> </w:t>
      </w:r>
      <w:r w:rsidR="00D061EC">
        <w:rPr>
          <w:rFonts w:ascii="Calibri" w:hAnsi="Calibri" w:cs="Calibri"/>
          <w:color w:val="002060"/>
        </w:rPr>
        <w:t xml:space="preserve">przepisy </w:t>
      </w:r>
      <w:r w:rsidRPr="00B36744">
        <w:rPr>
          <w:rFonts w:ascii="Calibri" w:hAnsi="Calibri" w:cs="Calibri"/>
          <w:color w:val="002060"/>
        </w:rPr>
        <w:t>nie zabrania</w:t>
      </w:r>
      <w:r w:rsidR="00D061EC">
        <w:rPr>
          <w:rFonts w:ascii="Calibri" w:hAnsi="Calibri" w:cs="Calibri"/>
          <w:color w:val="002060"/>
        </w:rPr>
        <w:t>ją</w:t>
      </w:r>
      <w:r w:rsidRPr="00B36744">
        <w:rPr>
          <w:rFonts w:ascii="Calibri" w:hAnsi="Calibri" w:cs="Calibri"/>
          <w:color w:val="002060"/>
        </w:rPr>
        <w:t xml:space="preserve"> choremu kontaktu z rodziną, jednak nie zawsze to my będziemy mogli się do niej wybrać</w:t>
      </w:r>
      <w:r w:rsidR="00D061EC">
        <w:rPr>
          <w:rFonts w:ascii="Calibri" w:hAnsi="Calibri" w:cs="Calibri"/>
          <w:color w:val="002060"/>
        </w:rPr>
        <w:t xml:space="preserve"> z wizytą</w:t>
      </w:r>
      <w:r w:rsidRPr="00B36744">
        <w:rPr>
          <w:rFonts w:ascii="Calibri" w:hAnsi="Calibri" w:cs="Calibri"/>
          <w:color w:val="002060"/>
        </w:rPr>
        <w:t>.</w:t>
      </w:r>
      <w:r w:rsidR="00D061EC">
        <w:rPr>
          <w:rFonts w:ascii="Calibri" w:hAnsi="Calibri" w:cs="Calibri"/>
          <w:color w:val="002060"/>
        </w:rPr>
        <w:t xml:space="preserve"> </w:t>
      </w:r>
      <w:r w:rsidRPr="00B36744">
        <w:rPr>
          <w:rFonts w:ascii="Calibri" w:hAnsi="Calibri" w:cs="Calibri"/>
          <w:color w:val="002060"/>
        </w:rPr>
        <w:t xml:space="preserve">Jeśli w trakcie obowiązywania zwolnienia lekarskiego wystawionego na czas nadchodzącego okresu świąteczno-noworocznego pojedziemy na świąteczny wypoczynek lub wybierzemy się do rodziny w innym mieście, to może nas spotkać </w:t>
      </w:r>
      <w:r w:rsidR="00D061EC">
        <w:rPr>
          <w:rFonts w:ascii="Calibri" w:hAnsi="Calibri" w:cs="Calibri"/>
          <w:color w:val="002060"/>
        </w:rPr>
        <w:t xml:space="preserve">za to </w:t>
      </w:r>
      <w:r w:rsidRPr="00B36744">
        <w:rPr>
          <w:rFonts w:ascii="Calibri" w:hAnsi="Calibri" w:cs="Calibri"/>
          <w:color w:val="002060"/>
        </w:rPr>
        <w:t>kara albo konsekwencje ze strony ZUS lub pracodawcy. Jednak</w:t>
      </w:r>
      <w:r w:rsidRPr="00B36744">
        <w:rPr>
          <w:rFonts w:ascii="Calibri" w:hAnsi="Calibri" w:cs="Calibri"/>
          <w:b/>
          <w:bCs/>
          <w:color w:val="002060"/>
        </w:rPr>
        <w:t xml:space="preserve"> </w:t>
      </w:r>
      <w:r w:rsidRPr="00B36744">
        <w:rPr>
          <w:rFonts w:ascii="Calibri" w:hAnsi="Calibri" w:cs="Calibri"/>
          <w:color w:val="002060"/>
        </w:rPr>
        <w:t>wszystko zależy od tego</w:t>
      </w:r>
      <w:r>
        <w:rPr>
          <w:rFonts w:ascii="Calibri" w:hAnsi="Calibri" w:cs="Calibri"/>
          <w:color w:val="002060"/>
        </w:rPr>
        <w:t>,</w:t>
      </w:r>
      <w:r w:rsidRPr="00B36744">
        <w:rPr>
          <w:rFonts w:ascii="Calibri" w:hAnsi="Calibri" w:cs="Calibri"/>
          <w:color w:val="002060"/>
        </w:rPr>
        <w:t xml:space="preserve"> jak będzie wyglądał wypoczynek świąteczny czy odwiedziny w okresie świąt.</w:t>
      </w:r>
    </w:p>
    <w:p w14:paraId="040A9EE8" w14:textId="77777777" w:rsidR="009A0EC0" w:rsidRPr="00B36744" w:rsidRDefault="009A0EC0" w:rsidP="009A0EC0">
      <w:pPr>
        <w:spacing w:line="276" w:lineRule="auto"/>
        <w:jc w:val="both"/>
        <w:rPr>
          <w:rFonts w:ascii="Calibri" w:hAnsi="Calibri" w:cs="Calibri"/>
          <w:color w:val="002060"/>
        </w:rPr>
      </w:pPr>
    </w:p>
    <w:p w14:paraId="267EE720" w14:textId="0B9FD9AE" w:rsidR="009A0EC0" w:rsidRDefault="009A0EC0" w:rsidP="009A0EC0">
      <w:pPr>
        <w:spacing w:line="276" w:lineRule="auto"/>
        <w:jc w:val="both"/>
        <w:rPr>
          <w:rFonts w:ascii="Calibri" w:hAnsi="Calibri" w:cs="Calibri"/>
          <w:color w:val="002060"/>
        </w:rPr>
      </w:pPr>
      <w:r w:rsidRPr="00B36744">
        <w:rPr>
          <w:rFonts w:ascii="Calibri" w:hAnsi="Calibri" w:cs="Calibri"/>
          <w:i/>
          <w:iCs/>
          <w:color w:val="002060"/>
        </w:rPr>
        <w:t>– Chory pracownik ma prawo spędzić święta z rodziną, jeśli pozwala na to stan jego zdrowia, bo to prawdopodobnie wpłynie również na szybszą rekonwalescencję. Jednostki chorobowe są różne</w:t>
      </w:r>
      <w:r>
        <w:rPr>
          <w:rFonts w:ascii="Calibri" w:hAnsi="Calibri" w:cs="Calibri"/>
          <w:i/>
          <w:iCs/>
          <w:color w:val="002060"/>
        </w:rPr>
        <w:t>,</w:t>
      </w:r>
      <w:r w:rsidRPr="00B36744">
        <w:rPr>
          <w:rFonts w:ascii="Calibri" w:hAnsi="Calibri" w:cs="Calibri"/>
          <w:i/>
          <w:iCs/>
          <w:color w:val="002060"/>
        </w:rPr>
        <w:t xml:space="preserve"> zatem ocena sytuacji danego pracownika też będzie różna</w:t>
      </w:r>
      <w:r w:rsidRPr="00B36744">
        <w:rPr>
          <w:rFonts w:ascii="Calibri" w:hAnsi="Calibri" w:cs="Calibri"/>
          <w:color w:val="002060"/>
        </w:rPr>
        <w:t xml:space="preserve"> – </w:t>
      </w:r>
      <w:r w:rsidRPr="00B36744">
        <w:rPr>
          <w:rFonts w:ascii="Calibri" w:hAnsi="Calibri" w:cs="Calibri"/>
          <w:b/>
          <w:bCs/>
          <w:color w:val="002060"/>
        </w:rPr>
        <w:t>mówi Izabela Lubińska, Kierownik Działu Kadr i Płac w Grupie Progres.</w:t>
      </w:r>
      <w:r w:rsidRPr="00B36744">
        <w:rPr>
          <w:rFonts w:ascii="Calibri" w:hAnsi="Calibri" w:cs="Calibri"/>
          <w:color w:val="002060"/>
        </w:rPr>
        <w:t xml:space="preserve"> </w:t>
      </w:r>
      <w:r w:rsidRPr="00B36744">
        <w:rPr>
          <w:rFonts w:ascii="Calibri" w:hAnsi="Calibri" w:cs="Calibri"/>
          <w:i/>
          <w:iCs/>
          <w:color w:val="002060"/>
        </w:rPr>
        <w:t>– Zupełnie inaczej traktuje się powrót do zdrowia osoby zmagającej się z depresją, złamaną kończyną czy pracownicy w ciąży. W przypadku stwierdzenia, iż ubezpieczony wykorzystuje zwolnienie lekarskie od pracy w sposób niezgodny z jego celem</w:t>
      </w:r>
      <w:r>
        <w:rPr>
          <w:rFonts w:ascii="Calibri" w:hAnsi="Calibri" w:cs="Calibri"/>
          <w:i/>
          <w:iCs/>
          <w:color w:val="002060"/>
        </w:rPr>
        <w:t>,</w:t>
      </w:r>
      <w:r w:rsidRPr="00B36744">
        <w:rPr>
          <w:rFonts w:ascii="Calibri" w:hAnsi="Calibri" w:cs="Calibri"/>
          <w:i/>
          <w:iCs/>
          <w:color w:val="002060"/>
        </w:rPr>
        <w:t xml:space="preserve"> nie będzie przysługiwało mu świadczenie pieniężne. Co więcej, pracodawca w takim przypadku może wypowiedzieć nam umowę o pracę</w:t>
      </w:r>
      <w:r>
        <w:rPr>
          <w:rFonts w:ascii="Calibri" w:hAnsi="Calibri" w:cs="Calibri"/>
          <w:i/>
          <w:iCs/>
          <w:color w:val="002060"/>
        </w:rPr>
        <w:t xml:space="preserve">, </w:t>
      </w:r>
      <w:r w:rsidRPr="00B36744">
        <w:rPr>
          <w:rFonts w:ascii="Calibri" w:hAnsi="Calibri" w:cs="Calibri"/>
          <w:i/>
          <w:iCs/>
          <w:color w:val="002060"/>
        </w:rPr>
        <w:t>wskazując, iż utracił do nas zaufanie, a niekiedy nawet zwolnić pracownika dyscyplinarnie, co będzie dla niego szczególnie dotkliwe</w:t>
      </w:r>
      <w:r w:rsidRPr="00B36744">
        <w:rPr>
          <w:rFonts w:ascii="Calibri" w:hAnsi="Calibri" w:cs="Calibri"/>
          <w:color w:val="002060"/>
        </w:rPr>
        <w:t xml:space="preserve"> – </w:t>
      </w:r>
      <w:r w:rsidRPr="00B36744">
        <w:rPr>
          <w:rFonts w:ascii="Calibri" w:hAnsi="Calibri" w:cs="Calibri"/>
          <w:b/>
          <w:bCs/>
          <w:color w:val="002060"/>
        </w:rPr>
        <w:t>dodaje Izabela Lubińska.</w:t>
      </w:r>
      <w:r w:rsidRPr="00B36744">
        <w:rPr>
          <w:rFonts w:ascii="Calibri" w:hAnsi="Calibri" w:cs="Calibri"/>
          <w:color w:val="002060"/>
        </w:rPr>
        <w:t xml:space="preserve"> </w:t>
      </w:r>
    </w:p>
    <w:p w14:paraId="6D757CFB" w14:textId="77777777" w:rsidR="009A0EC0" w:rsidRPr="00B36744" w:rsidRDefault="009A0EC0" w:rsidP="009A0EC0">
      <w:pPr>
        <w:spacing w:line="276" w:lineRule="auto"/>
        <w:jc w:val="both"/>
        <w:rPr>
          <w:rFonts w:ascii="Calibri" w:hAnsi="Calibri" w:cs="Calibri"/>
          <w:b/>
          <w:bCs/>
          <w:color w:val="002060"/>
        </w:rPr>
      </w:pPr>
    </w:p>
    <w:p w14:paraId="4F489887" w14:textId="77777777" w:rsidR="009A0EC0" w:rsidRPr="00B36744" w:rsidRDefault="009A0EC0" w:rsidP="009A0EC0">
      <w:pPr>
        <w:spacing w:line="276" w:lineRule="auto"/>
        <w:jc w:val="both"/>
        <w:rPr>
          <w:rFonts w:ascii="Calibri" w:hAnsi="Calibri" w:cs="Calibri"/>
          <w:b/>
          <w:bCs/>
          <w:color w:val="002060"/>
        </w:rPr>
      </w:pPr>
      <w:r w:rsidRPr="00B36744">
        <w:rPr>
          <w:rFonts w:ascii="Calibri" w:hAnsi="Calibri" w:cs="Calibri"/>
          <w:b/>
          <w:bCs/>
          <w:color w:val="002060"/>
        </w:rPr>
        <w:t xml:space="preserve">Uważać muszą też rodzice i pracownicy zdalni </w:t>
      </w:r>
    </w:p>
    <w:p w14:paraId="2F1049BD" w14:textId="77777777" w:rsidR="009A0EC0" w:rsidRPr="00B36744" w:rsidRDefault="009A0EC0" w:rsidP="009A0EC0">
      <w:pPr>
        <w:spacing w:line="276" w:lineRule="auto"/>
        <w:jc w:val="both"/>
        <w:rPr>
          <w:rFonts w:ascii="Calibri" w:hAnsi="Calibri" w:cs="Calibri"/>
          <w:b/>
          <w:bCs/>
          <w:color w:val="002060"/>
        </w:rPr>
      </w:pPr>
    </w:p>
    <w:p w14:paraId="1EE99135" w14:textId="77777777" w:rsidR="009A0EC0" w:rsidRPr="00B36744" w:rsidRDefault="009A0EC0" w:rsidP="009A0EC0">
      <w:pPr>
        <w:spacing w:line="276" w:lineRule="auto"/>
        <w:jc w:val="both"/>
        <w:rPr>
          <w:rFonts w:ascii="Calibri" w:hAnsi="Calibri" w:cs="Calibri"/>
          <w:color w:val="002060"/>
        </w:rPr>
      </w:pPr>
      <w:r w:rsidRPr="00B36744">
        <w:rPr>
          <w:rFonts w:ascii="Calibri" w:hAnsi="Calibri" w:cs="Calibri"/>
          <w:color w:val="002060"/>
        </w:rPr>
        <w:t>Konsekwencje mogą czekać rodziców, którzy wezmą urlop opiekuńczy na chore dziecko, a zamiast siedzieć z nim w domu, wyjadą na święta czy nowy rok.</w:t>
      </w:r>
      <w:r w:rsidRPr="00B36744">
        <w:rPr>
          <w:rFonts w:ascii="Calibri" w:hAnsi="Calibri" w:cs="Calibri"/>
          <w:b/>
          <w:bCs/>
          <w:color w:val="002060"/>
        </w:rPr>
        <w:t xml:space="preserve"> </w:t>
      </w:r>
      <w:r w:rsidRPr="00B36744">
        <w:rPr>
          <w:rFonts w:ascii="Calibri" w:hAnsi="Calibri" w:cs="Calibri"/>
          <w:color w:val="002060"/>
        </w:rPr>
        <w:t>Zgodnie z prawem zasiłek opiekuńczy jest świadczeniem przysługującym pracownikowi w związku z koniecznością sprawowania opieki nad dzieckiem lub innym członkiem rodziny, a nie chorobą pracownika. Jednak w tym przypadku również należy liczyć się z konsekwencjami, jeśli nie wykorzystujemy go zgodnie z jego przeznaczeniem. Bez względu na rodzaj zwolnienia lekarskiego mogą nas czekać kontrole przeprowadzone zarówno przez ZUS, jak i pracodawcę. Jednak możliwości przełożonego ograniczone są tym, ile osób zatrudnia. Pracodawca może bowiem skontrolować pracownika, któremu wypłaca wynagrodzenie chorobowe (czyli w okresie pierwszych 33 dni choroby). Po tym czasie, kiedy pracownik zacznie pobierać zasiłek, przełożony może samodzielnie dokonać kontroli tylko, jeśli zatrudnia powyżej 20 osób zgłoszonych do ubezpieczenia. Jeśli zatrudnienie jest mniejsze, to kieruje wniosek do ZUS i to ZUS przeprowadza kontrolę.</w:t>
      </w:r>
    </w:p>
    <w:p w14:paraId="017464EA" w14:textId="77777777" w:rsidR="009A0EC0" w:rsidRPr="00B36744" w:rsidRDefault="009A0EC0" w:rsidP="009A0EC0">
      <w:pPr>
        <w:spacing w:line="276" w:lineRule="auto"/>
        <w:jc w:val="both"/>
        <w:rPr>
          <w:rFonts w:ascii="Calibri" w:hAnsi="Calibri" w:cs="Calibri"/>
          <w:color w:val="002060"/>
        </w:rPr>
      </w:pPr>
    </w:p>
    <w:p w14:paraId="6950237F" w14:textId="118C2AD8" w:rsidR="009A0EC0" w:rsidRPr="00B36744" w:rsidRDefault="009A0EC0" w:rsidP="009A0EC0">
      <w:pPr>
        <w:spacing w:line="276" w:lineRule="auto"/>
        <w:jc w:val="both"/>
        <w:rPr>
          <w:rFonts w:ascii="Calibri" w:hAnsi="Calibri" w:cs="Calibri"/>
          <w:color w:val="002060"/>
        </w:rPr>
      </w:pPr>
      <w:r w:rsidRPr="00B36744">
        <w:rPr>
          <w:rFonts w:ascii="Calibri" w:hAnsi="Calibri" w:cs="Calibri"/>
          <w:color w:val="002060"/>
        </w:rPr>
        <w:t xml:space="preserve">– </w:t>
      </w:r>
      <w:r w:rsidRPr="00B36744">
        <w:rPr>
          <w:rFonts w:ascii="Calibri" w:hAnsi="Calibri" w:cs="Calibri"/>
          <w:i/>
          <w:iCs/>
          <w:color w:val="002060"/>
        </w:rPr>
        <w:t xml:space="preserve">W ferworze przygotowań i planowania świąt warto pamiętać, że L4 daje nam prawo do odpoczynku od pracy, ale musimy przestrzegać też pewnych zasad. Z moich obserwacji wynika, </w:t>
      </w:r>
      <w:r w:rsidRPr="00B36744">
        <w:rPr>
          <w:rFonts w:ascii="Calibri" w:hAnsi="Calibri" w:cs="Calibri"/>
          <w:i/>
          <w:iCs/>
          <w:color w:val="002060"/>
        </w:rPr>
        <w:lastRenderedPageBreak/>
        <w:t>że pracownicy znają swoje prawa, myślę jednak, że nieco gorzej bywa ze znajomością obowiązków oraz konsekwencji wykorzystania zwolnienia lekarskiego w sposób niezgodny z jego celem</w:t>
      </w:r>
      <w:r w:rsidRPr="00B36744">
        <w:rPr>
          <w:rFonts w:ascii="Calibri" w:hAnsi="Calibri" w:cs="Calibri"/>
          <w:color w:val="002060"/>
        </w:rPr>
        <w:t xml:space="preserve"> – </w:t>
      </w:r>
      <w:r w:rsidRPr="00B36744">
        <w:rPr>
          <w:rFonts w:ascii="Calibri" w:hAnsi="Calibri" w:cs="Calibri"/>
          <w:b/>
          <w:bCs/>
          <w:color w:val="002060"/>
        </w:rPr>
        <w:t xml:space="preserve">mówi </w:t>
      </w:r>
      <w:r w:rsidRPr="00B36744">
        <w:rPr>
          <w:rFonts w:ascii="Calibri" w:hAnsi="Calibri" w:cs="Calibri"/>
          <w:b/>
          <w:bCs/>
          <w:color w:val="002060"/>
          <w:shd w:val="clear" w:color="auto" w:fill="FFFFFF"/>
        </w:rPr>
        <w:t>Martyna Curyło, Radca Prawny, Kierownik Działu Prawnego Grupy Progres</w:t>
      </w:r>
      <w:r w:rsidRPr="00B36744">
        <w:rPr>
          <w:rFonts w:ascii="Calibri" w:hAnsi="Calibri" w:cs="Calibri"/>
          <w:color w:val="002060"/>
          <w:shd w:val="clear" w:color="auto" w:fill="FFFFFF"/>
        </w:rPr>
        <w:t xml:space="preserve">. – </w:t>
      </w:r>
      <w:r w:rsidRPr="009A0EC0">
        <w:rPr>
          <w:rFonts w:ascii="Calibri" w:hAnsi="Calibri" w:cs="Calibri"/>
          <w:i/>
          <w:iCs/>
          <w:color w:val="002060"/>
          <w:shd w:val="clear" w:color="auto" w:fill="FFFFFF"/>
        </w:rPr>
        <w:t xml:space="preserve">Trzeba też pamiętać, że przepisy dotyczące L4 </w:t>
      </w:r>
      <w:r w:rsidRPr="009A0EC0">
        <w:rPr>
          <w:rFonts w:ascii="Calibri" w:hAnsi="Calibri" w:cs="Calibri"/>
          <w:i/>
          <w:iCs/>
          <w:color w:val="002060"/>
        </w:rPr>
        <w:t xml:space="preserve">nie uzależniają sposobu wykorzystania zwolnienia lekarskiego czy opieki nad dziećmi od sposobu świadczenia pracy. Zasady są tożsame dla pracowników </w:t>
      </w:r>
      <w:r w:rsidR="00D061EC">
        <w:rPr>
          <w:rFonts w:ascii="Calibri" w:hAnsi="Calibri" w:cs="Calibri"/>
          <w:i/>
          <w:iCs/>
          <w:color w:val="002060"/>
        </w:rPr>
        <w:t>wykonujących swoje obowiązki</w:t>
      </w:r>
      <w:r w:rsidRPr="009A0EC0">
        <w:rPr>
          <w:rFonts w:ascii="Calibri" w:hAnsi="Calibri" w:cs="Calibri"/>
          <w:i/>
          <w:iCs/>
          <w:color w:val="002060"/>
        </w:rPr>
        <w:t xml:space="preserve"> stacjonarnie, zdalnie lub hybrydowo </w:t>
      </w:r>
      <w:r w:rsidRPr="00B36744">
        <w:rPr>
          <w:rFonts w:ascii="Calibri" w:hAnsi="Calibri" w:cs="Calibri"/>
          <w:color w:val="002060"/>
        </w:rPr>
        <w:t xml:space="preserve">– </w:t>
      </w:r>
      <w:r w:rsidRPr="009A0EC0">
        <w:rPr>
          <w:rFonts w:ascii="Calibri" w:hAnsi="Calibri" w:cs="Calibri"/>
          <w:b/>
          <w:bCs/>
          <w:color w:val="002060"/>
        </w:rPr>
        <w:t>podsumowuje Martyna Curyło.</w:t>
      </w:r>
      <w:r w:rsidRPr="00B36744">
        <w:rPr>
          <w:rFonts w:ascii="Calibri" w:hAnsi="Calibri" w:cs="Calibri"/>
          <w:color w:val="002060"/>
        </w:rPr>
        <w:t xml:space="preserve"> </w:t>
      </w:r>
    </w:p>
    <w:p w14:paraId="426EABB6" w14:textId="77777777" w:rsidR="009A0EC0" w:rsidRDefault="009A0EC0" w:rsidP="009A0EC0"/>
    <w:p w14:paraId="11918534" w14:textId="0BDBFFF2" w:rsidR="005F1AD4" w:rsidRDefault="00370E5A" w:rsidP="00725C4A">
      <w:pPr>
        <w:pStyle w:val="NormalnyWeb"/>
        <w:shd w:val="clear" w:color="auto" w:fill="FFFFFF"/>
        <w:spacing w:line="276" w:lineRule="auto"/>
        <w:jc w:val="both"/>
        <w:rPr>
          <w:rFonts w:asciiTheme="minorHAnsi" w:hAnsiTheme="minorHAnsi" w:cstheme="minorHAnsi"/>
          <w:b/>
          <w:color w:val="002060"/>
          <w:sz w:val="20"/>
          <w:szCs w:val="20"/>
        </w:rPr>
      </w:pPr>
      <w:r w:rsidRPr="00113F7A">
        <w:rPr>
          <w:rFonts w:asciiTheme="minorHAnsi" w:hAnsiTheme="minorHAnsi" w:cstheme="minorHAnsi"/>
          <w:b/>
          <w:color w:val="002060"/>
          <w:sz w:val="20"/>
          <w:szCs w:val="20"/>
        </w:rPr>
        <w:t>************</w:t>
      </w:r>
    </w:p>
    <w:p w14:paraId="77A32240" w14:textId="77777777" w:rsidR="008D485C" w:rsidRDefault="008D485C" w:rsidP="008D485C">
      <w:pPr>
        <w:pStyle w:val="NormalnyWeb"/>
        <w:shd w:val="clear" w:color="auto" w:fill="FFFFFF"/>
        <w:spacing w:line="276" w:lineRule="auto"/>
        <w:jc w:val="both"/>
        <w:rPr>
          <w:rFonts w:asciiTheme="minorHAnsi" w:hAnsiTheme="minorHAnsi" w:cstheme="minorHAnsi"/>
          <w:b/>
          <w:bCs/>
          <w:color w:val="002060"/>
          <w:sz w:val="16"/>
          <w:szCs w:val="16"/>
          <w:shd w:val="clear" w:color="auto" w:fill="FFFFFF"/>
        </w:rPr>
      </w:pPr>
      <w:r w:rsidRPr="00CD3F5B">
        <w:rPr>
          <w:rFonts w:asciiTheme="minorHAnsi" w:hAnsiTheme="minorHAnsi" w:cstheme="minorHAnsi"/>
          <w:b/>
          <w:bCs/>
          <w:color w:val="002060"/>
          <w:sz w:val="16"/>
          <w:szCs w:val="16"/>
          <w:shd w:val="clear" w:color="auto" w:fill="FFFFFF"/>
        </w:rPr>
        <w:t xml:space="preserve">Holding Grupy Progres </w:t>
      </w:r>
      <w:r w:rsidRPr="00CD3F5B">
        <w:rPr>
          <w:rFonts w:asciiTheme="minorHAnsi" w:hAnsiTheme="minorHAnsi" w:cstheme="minorHAnsi"/>
          <w:color w:val="002060"/>
          <w:sz w:val="16"/>
          <w:szCs w:val="16"/>
          <w:shd w:val="clear" w:color="auto" w:fill="FFFFFF"/>
        </w:rPr>
        <w:t xml:space="preserve">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zagranicą. Organizacja była wielokrotnie nagradzana w prestiżowych konkursach, plebiscytach i rankingach tj. m.in. Diamenty Forbesa (2017 r. – laureat) Gazele Biznesu (2020 r. – druga najdynamiczniej rozwijająca się firma w Polsce), Medal Europejski (2021 r.), Lider Polskiego Biznesu (2022 r.), Firma Przyjazna Cudzoziemcom (2022 r.) czy Ambasador Polskiej Gospodarki BCC (2023 r.). Grupa Progres jest członkiem Stowarzyszenia </w:t>
      </w:r>
      <w:proofErr w:type="spellStart"/>
      <w:proofErr w:type="gramStart"/>
      <w:r w:rsidRPr="00CD3F5B">
        <w:rPr>
          <w:rFonts w:asciiTheme="minorHAnsi" w:hAnsiTheme="minorHAnsi" w:cstheme="minorHAnsi"/>
          <w:color w:val="002060"/>
          <w:sz w:val="16"/>
          <w:szCs w:val="16"/>
          <w:shd w:val="clear" w:color="auto" w:fill="FFFFFF"/>
        </w:rPr>
        <w:t>We!come</w:t>
      </w:r>
      <w:proofErr w:type="spellEnd"/>
      <w:proofErr w:type="gramEnd"/>
      <w:r w:rsidRPr="00CD3F5B">
        <w:rPr>
          <w:rFonts w:asciiTheme="minorHAnsi" w:hAnsiTheme="minorHAnsi" w:cstheme="minorHAnsi"/>
          <w:color w:val="002060"/>
          <w:sz w:val="16"/>
          <w:szCs w:val="16"/>
          <w:shd w:val="clear" w:color="auto" w:fill="FFFFFF"/>
        </w:rPr>
        <w:t xml:space="preserve"> – zrzeszającego pracodawców zatrudniających cudzoziemców w Polsce, posiada też certyfikat Równości Płac przyznawany przez Business Center Club.</w:t>
      </w:r>
    </w:p>
    <w:p w14:paraId="4865EB75" w14:textId="77777777" w:rsidR="008D485C" w:rsidRPr="00D35019" w:rsidRDefault="008D485C" w:rsidP="008D485C">
      <w:pPr>
        <w:pStyle w:val="NormalnyWeb"/>
        <w:shd w:val="clear" w:color="auto" w:fill="FFFFFF"/>
        <w:spacing w:line="276" w:lineRule="auto"/>
        <w:jc w:val="both"/>
        <w:rPr>
          <w:rFonts w:asciiTheme="minorHAnsi" w:hAnsiTheme="minorHAnsi" w:cstheme="minorHAnsi"/>
          <w:b/>
          <w:color w:val="002060"/>
          <w:sz w:val="20"/>
          <w:szCs w:val="20"/>
        </w:rPr>
      </w:pPr>
      <w:r>
        <w:rPr>
          <w:rFonts w:asciiTheme="minorHAnsi" w:hAnsiTheme="minorHAnsi" w:cstheme="minorHAnsi"/>
          <w:b/>
          <w:color w:val="002060"/>
          <w:sz w:val="20"/>
          <w:szCs w:val="20"/>
        </w:rPr>
        <w:t>*************</w:t>
      </w:r>
    </w:p>
    <w:p w14:paraId="0906CB3D" w14:textId="77777777" w:rsidR="008D485C" w:rsidRPr="00D35019" w:rsidRDefault="008D485C" w:rsidP="008D485C">
      <w:pPr>
        <w:rPr>
          <w:rFonts w:asciiTheme="minorHAnsi" w:hAnsiTheme="minorHAnsi" w:cstheme="minorHAnsi"/>
          <w:b/>
          <w:color w:val="002060"/>
          <w:sz w:val="20"/>
          <w:szCs w:val="20"/>
        </w:rPr>
      </w:pPr>
      <w:r w:rsidRPr="00D35019">
        <w:rPr>
          <w:rFonts w:asciiTheme="minorHAnsi" w:hAnsiTheme="minorHAnsi" w:cstheme="minorHAnsi"/>
          <w:b/>
          <w:color w:val="002060"/>
          <w:sz w:val="20"/>
          <w:szCs w:val="20"/>
        </w:rPr>
        <w:t>Biuro prasowe</w:t>
      </w:r>
      <w:r>
        <w:rPr>
          <w:rFonts w:asciiTheme="minorHAnsi" w:hAnsiTheme="minorHAnsi" w:cstheme="minorHAnsi"/>
          <w:b/>
          <w:color w:val="002060"/>
          <w:sz w:val="20"/>
          <w:szCs w:val="20"/>
        </w:rPr>
        <w:t>:</w:t>
      </w:r>
    </w:p>
    <w:p w14:paraId="64AF8D91" w14:textId="77777777" w:rsidR="008D485C" w:rsidRPr="00D35019" w:rsidRDefault="008D485C" w:rsidP="008D485C">
      <w:pPr>
        <w:rPr>
          <w:rFonts w:asciiTheme="minorHAnsi" w:hAnsiTheme="minorHAnsi" w:cstheme="minorHAnsi"/>
          <w:color w:val="002060"/>
          <w:sz w:val="20"/>
          <w:szCs w:val="20"/>
        </w:rPr>
      </w:pPr>
      <w:r w:rsidRPr="00D35019">
        <w:rPr>
          <w:rFonts w:asciiTheme="minorHAnsi" w:hAnsiTheme="minorHAnsi" w:cstheme="minorHAnsi"/>
          <w:color w:val="002060"/>
          <w:sz w:val="20"/>
          <w:szCs w:val="20"/>
        </w:rPr>
        <w:t>Kamila Tyniec</w:t>
      </w:r>
    </w:p>
    <w:p w14:paraId="3DD6EC89" w14:textId="77777777" w:rsidR="008D485C" w:rsidRPr="005B5E15" w:rsidRDefault="008D485C" w:rsidP="008D485C">
      <w:pPr>
        <w:rPr>
          <w:rFonts w:asciiTheme="minorHAnsi" w:hAnsiTheme="minorHAnsi" w:cstheme="minorHAnsi"/>
          <w:color w:val="002060"/>
          <w:sz w:val="20"/>
          <w:szCs w:val="20"/>
        </w:rPr>
      </w:pPr>
      <w:r w:rsidRPr="005B5E15">
        <w:rPr>
          <w:rFonts w:asciiTheme="minorHAnsi" w:hAnsiTheme="minorHAnsi" w:cstheme="minorHAnsi"/>
          <w:color w:val="002060"/>
          <w:sz w:val="20"/>
          <w:szCs w:val="20"/>
        </w:rPr>
        <w:t xml:space="preserve">e-mail: </w:t>
      </w:r>
      <w:hyperlink r:id="rId8" w:history="1">
        <w:r w:rsidRPr="005B5E15">
          <w:rPr>
            <w:rStyle w:val="Hipercze"/>
            <w:rFonts w:asciiTheme="minorHAnsi" w:hAnsiTheme="minorHAnsi" w:cstheme="minorHAnsi"/>
            <w:sz w:val="20"/>
            <w:szCs w:val="20"/>
          </w:rPr>
          <w:t>k.tyniec@bepr.pl</w:t>
        </w:r>
      </w:hyperlink>
      <w:r w:rsidRPr="005B5E15">
        <w:rPr>
          <w:rFonts w:asciiTheme="minorHAnsi" w:hAnsiTheme="minorHAnsi" w:cstheme="minorHAnsi"/>
          <w:color w:val="002060"/>
          <w:sz w:val="20"/>
          <w:szCs w:val="20"/>
        </w:rPr>
        <w:t xml:space="preserve"> </w:t>
      </w:r>
    </w:p>
    <w:p w14:paraId="793D1D15" w14:textId="1BE8D7C2" w:rsidR="008D485C" w:rsidRPr="00D35019" w:rsidRDefault="008D485C" w:rsidP="008D485C">
      <w:pPr>
        <w:rPr>
          <w:rFonts w:asciiTheme="minorHAnsi" w:hAnsiTheme="minorHAnsi" w:cstheme="minorHAnsi"/>
          <w:color w:val="002060"/>
          <w:sz w:val="20"/>
          <w:szCs w:val="20"/>
        </w:rPr>
      </w:pPr>
      <w:r w:rsidRPr="00D35019">
        <w:rPr>
          <w:rFonts w:asciiTheme="minorHAnsi" w:hAnsiTheme="minorHAnsi" w:cstheme="minorHAnsi"/>
          <w:color w:val="002060"/>
          <w:sz w:val="20"/>
          <w:szCs w:val="20"/>
        </w:rPr>
        <w:t>kom. +48 500 690</w:t>
      </w:r>
      <w:r>
        <w:rPr>
          <w:rFonts w:asciiTheme="minorHAnsi" w:hAnsiTheme="minorHAnsi" w:cstheme="minorHAnsi"/>
          <w:color w:val="002060"/>
          <w:sz w:val="20"/>
          <w:szCs w:val="20"/>
        </w:rPr>
        <w:t> </w:t>
      </w:r>
      <w:r w:rsidRPr="00D35019">
        <w:rPr>
          <w:rFonts w:asciiTheme="minorHAnsi" w:hAnsiTheme="minorHAnsi" w:cstheme="minorHAnsi"/>
          <w:color w:val="002060"/>
          <w:sz w:val="20"/>
          <w:szCs w:val="20"/>
        </w:rPr>
        <w:t>965</w:t>
      </w:r>
    </w:p>
    <w:p w14:paraId="40D9142A" w14:textId="62E77575" w:rsidR="00F77D64" w:rsidRDefault="00F77D64" w:rsidP="00246DEC">
      <w:pPr>
        <w:jc w:val="both"/>
        <w:rPr>
          <w:rFonts w:asciiTheme="minorHAnsi" w:hAnsiTheme="minorHAnsi" w:cstheme="minorHAnsi"/>
          <w:color w:val="002060"/>
          <w:sz w:val="16"/>
          <w:szCs w:val="16"/>
          <w:shd w:val="clear" w:color="auto" w:fill="FFFFFF"/>
        </w:rPr>
      </w:pPr>
    </w:p>
    <w:p w14:paraId="3603FE32" w14:textId="7212543C" w:rsidR="00DF5583" w:rsidRPr="00D35019" w:rsidRDefault="00DF5583" w:rsidP="0078550F">
      <w:pPr>
        <w:rPr>
          <w:rFonts w:asciiTheme="minorHAnsi" w:hAnsiTheme="minorHAnsi" w:cstheme="minorHAnsi"/>
          <w:color w:val="002060"/>
          <w:sz w:val="20"/>
          <w:szCs w:val="20"/>
        </w:rPr>
      </w:pPr>
    </w:p>
    <w:sectPr w:rsidR="00DF5583" w:rsidRPr="00D35019"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61A8" w14:textId="77777777" w:rsidR="00C42E9F" w:rsidRDefault="00C42E9F" w:rsidP="00B332FF">
      <w:r>
        <w:separator/>
      </w:r>
    </w:p>
  </w:endnote>
  <w:endnote w:type="continuationSeparator" w:id="0">
    <w:p w14:paraId="7C0ED0D6" w14:textId="77777777" w:rsidR="00C42E9F" w:rsidRDefault="00C42E9F"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C842" w14:textId="77777777" w:rsidR="00B332FF" w:rsidRDefault="00F92323" w:rsidP="004903D7">
    <w:pPr>
      <w:pStyle w:val="Stopka"/>
      <w:jc w:val="center"/>
    </w:pPr>
    <w:r w:rsidRPr="00656E61">
      <w:rPr>
        <w:noProof/>
        <w:lang w:eastAsia="pl-PL"/>
      </w:rPr>
      <w:drawing>
        <wp:anchor distT="0" distB="0" distL="114300" distR="114300" simplePos="0" relativeHeight="251668480" behindDoc="0" locked="0" layoutInCell="1" allowOverlap="1" wp14:anchorId="59ABF683" wp14:editId="351CDEAD">
          <wp:simplePos x="0" y="0"/>
          <wp:positionH relativeFrom="margin">
            <wp:posOffset>1594485</wp:posOffset>
          </wp:positionH>
          <wp:positionV relativeFrom="paragraph">
            <wp:posOffset>-215376</wp:posOffset>
          </wp:positionV>
          <wp:extent cx="2569845" cy="788035"/>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mowa_stopka_papi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9845" cy="788035"/>
                  </a:xfrm>
                  <a:prstGeom prst="rect">
                    <a:avLst/>
                  </a:prstGeom>
                </pic:spPr>
              </pic:pic>
            </a:graphicData>
          </a:graphic>
          <wp14:sizeRelH relativeFrom="margin">
            <wp14:pctWidth>0</wp14:pctWidth>
          </wp14:sizeRelH>
          <wp14:sizeRelV relativeFrom="margin">
            <wp14:pctHeight>0</wp14:pctHeight>
          </wp14:sizeRelV>
        </wp:anchor>
      </w:drawing>
    </w:r>
    <w:r w:rsidRPr="00656E61">
      <w:rPr>
        <w:noProof/>
        <w:lang w:eastAsia="pl-PL"/>
      </w:rPr>
      <w:drawing>
        <wp:anchor distT="0" distB="0" distL="114300" distR="114300" simplePos="0" relativeHeight="251669504" behindDoc="1" locked="0" layoutInCell="1" allowOverlap="1" wp14:anchorId="2F975995" wp14:editId="5C546E96">
          <wp:simplePos x="0" y="0"/>
          <wp:positionH relativeFrom="margin">
            <wp:posOffset>156210</wp:posOffset>
          </wp:positionH>
          <wp:positionV relativeFrom="margin">
            <wp:posOffset>8232775</wp:posOffset>
          </wp:positionV>
          <wp:extent cx="5445760" cy="735330"/>
          <wp:effectExtent l="0" t="0" r="2540" b="762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445760" cy="735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AFD38" w14:textId="77777777" w:rsidR="00C42E9F" w:rsidRDefault="00C42E9F" w:rsidP="00B332FF">
      <w:r>
        <w:separator/>
      </w:r>
    </w:p>
  </w:footnote>
  <w:footnote w:type="continuationSeparator" w:id="0">
    <w:p w14:paraId="44C8C148" w14:textId="77777777" w:rsidR="00C42E9F" w:rsidRDefault="00C42E9F"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9046" w14:textId="77777777" w:rsidR="000924FC" w:rsidRDefault="00257792" w:rsidP="00AA7EA1">
    <w:pPr>
      <w:pStyle w:val="Nagwek"/>
      <w:tabs>
        <w:tab w:val="clear" w:pos="4536"/>
      </w:tabs>
    </w:pPr>
    <w:r>
      <w:rPr>
        <w:noProof/>
        <w:lang w:eastAsia="pl-PL"/>
      </w:rPr>
      <w:drawing>
        <wp:anchor distT="0" distB="0" distL="114300" distR="114300" simplePos="0" relativeHeight="251672576" behindDoc="0" locked="0" layoutInCell="1" allowOverlap="1" wp14:anchorId="6E130B17" wp14:editId="6B9D6C4F">
          <wp:simplePos x="0" y="0"/>
          <wp:positionH relativeFrom="column">
            <wp:posOffset>-555238</wp:posOffset>
          </wp:positionH>
          <wp:positionV relativeFrom="paragraph">
            <wp:posOffset>-164657</wp:posOffset>
          </wp:positionV>
          <wp:extent cx="947530" cy="654002"/>
          <wp:effectExtent l="0" t="0" r="508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750" cy="660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34B1">
      <w:rPr>
        <w:noProof/>
        <w:lang w:eastAsia="pl-PL"/>
      </w:rPr>
      <mc:AlternateContent>
        <mc:Choice Requires="wps">
          <w:drawing>
            <wp:anchor distT="45720" distB="45720" distL="114300" distR="114300" simplePos="0" relativeHeight="251664384" behindDoc="1" locked="0" layoutInCell="1" allowOverlap="1" wp14:anchorId="115115C1" wp14:editId="6EBC34BF">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2E2358F2" w14:textId="77777777" w:rsidR="00AA7EA1" w:rsidRDefault="00AA7EA1" w:rsidP="00AA7EA1">
                          <w:pPr>
                            <w:jc w:val="right"/>
                            <w:rPr>
                              <w:color w:val="262943"/>
                              <w:sz w:val="12"/>
                              <w:szCs w:val="20"/>
                            </w:rPr>
                          </w:pPr>
                          <w:r w:rsidRPr="009F7EC3">
                            <w:rPr>
                              <w:color w:val="262943"/>
                              <w:sz w:val="12"/>
                              <w:szCs w:val="20"/>
                            </w:rPr>
                            <w:t xml:space="preserve">Grupa Progres Sp. z </w:t>
                          </w:r>
                          <w:r>
                            <w:rPr>
                              <w:color w:val="262943"/>
                              <w:sz w:val="12"/>
                              <w:szCs w:val="20"/>
                            </w:rPr>
                            <w:t xml:space="preserve">o.o. </w:t>
                          </w:r>
                        </w:p>
                        <w:p w14:paraId="1D17F756" w14:textId="77777777" w:rsidR="00AA7EA1" w:rsidRPr="009F7EC3" w:rsidRDefault="00AA7EA1" w:rsidP="00AA7EA1">
                          <w:pPr>
                            <w:jc w:val="right"/>
                            <w:rPr>
                              <w:color w:val="262943"/>
                              <w:sz w:val="12"/>
                              <w:szCs w:val="20"/>
                            </w:rPr>
                          </w:pPr>
                          <w:r w:rsidRPr="009F7EC3">
                            <w:rPr>
                              <w:color w:val="262943"/>
                              <w:sz w:val="12"/>
                              <w:szCs w:val="20"/>
                            </w:rPr>
                            <w:t>Al. Grunwaldzka 411, 80 - 309 Gdańsk</w:t>
                          </w:r>
                        </w:p>
                        <w:p w14:paraId="3B78534B" w14:textId="77777777" w:rsidR="00AA7EA1" w:rsidRPr="009F7EC3" w:rsidRDefault="00AA7EA1" w:rsidP="00AA7EA1">
                          <w:pPr>
                            <w:jc w:val="right"/>
                            <w:rPr>
                              <w:color w:val="262943"/>
                              <w:sz w:val="14"/>
                            </w:rPr>
                          </w:pPr>
                          <w:r w:rsidRPr="009F7EC3">
                            <w:rPr>
                              <w:color w:val="262943"/>
                              <w:sz w:val="12"/>
                              <w:szCs w:val="20"/>
                            </w:rPr>
                            <w:t xml:space="preserve">NIP </w:t>
                          </w:r>
                          <w:r>
                            <w:rPr>
                              <w:color w:val="262943"/>
                              <w:sz w:val="12"/>
                              <w:szCs w:val="20"/>
                            </w:rPr>
                            <w:t>584-27-39-004</w:t>
                          </w:r>
                          <w:r w:rsidRPr="009F7EC3">
                            <w:rPr>
                              <w:color w:val="262943"/>
                              <w:sz w:val="12"/>
                              <w:szCs w:val="20"/>
                            </w:rPr>
                            <w:t xml:space="preserve">; REGON </w:t>
                          </w:r>
                          <w:r>
                            <w:rPr>
                              <w:color w:val="262943"/>
                              <w:sz w:val="12"/>
                              <w:szCs w:val="20"/>
                            </w:rPr>
                            <w:t>360182321</w:t>
                          </w:r>
                        </w:p>
                        <w:p w14:paraId="12202ECE" w14:textId="77777777" w:rsidR="00A7049D" w:rsidRPr="009F7EC3" w:rsidRDefault="00A7049D" w:rsidP="00540F74">
                          <w:pPr>
                            <w:jc w:val="right"/>
                            <w:rPr>
                              <w:color w:val="262943"/>
                              <w:sz w:val="1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5115C1"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OcR+gEAAM4DAAAOAAAAZHJzL2Uyb0RvYy54bWysU8tu2zAQvBfoPxC815JcO00Ey0Ga1EWB&#13;&#10;9AGk/QCaoiyiJJfl0pbSr8+SchyjvRXVgSC13Nmd2eHqerSGHVRADa7h1azkTDkJrXa7hv/4vnlz&#13;&#10;yRlG4VphwKmGPyrk1+vXr1aDr9UcejCtCoxAHNaDb3gfo6+LAmWvrMAZeOUo2EGwItIx7Io2iIHQ&#13;&#10;rSnmZXlRDBBaH0AqRPp7NwX5OuN3nZLxa9ehisw0nHqLeQ153aa1WK9EvQvC91oe2xD/0IUV2lHR&#13;&#10;E9SdiILtg/4LymoZAKGLMwm2gK7TUmUOxKYq/2Dz0AuvMhcSB/1JJvx/sPLL4cF/CyyO72GkAWYS&#13;&#10;6O9B/kTm4LYXbqduQoChV6KlwlWSrBg81sfUJDXWmEC2w2doachiHyEDjV2wSRXiyQidBvB4El2N&#13;&#10;kUn6+bYql9WSQpJi1aJcXMzzWApRP6f7gPGjAsvSpuGBpprhxeEeY2pH1M9XUjUHG21MnqxxbGj4&#13;&#10;1XK+zAlnEasjGc9o2/DLMn2TFRLLD67NyVFoM+2pgHFH2onpxDmO25EuJvpbaB9JgACTwehB0KaH&#13;&#10;8JuzgczVcPy1F0FxZj45EvGqWiySG/NhsXxHjFk4j2zPI8JJgmp45Gza3sbs4MQV/Q2JvdFZhpdO&#13;&#10;jr2SabI6R4MnV56f862XZ7h+AgAA//8DAFBLAwQUAAYACAAAACEA1nOa1OQAAAAQAQAADwAAAGRy&#13;&#10;cy9kb3ducmV2LnhtbEyPT0/DMAzF70h8h8hI3LaUbgXaNZ0m2J8jMCrOWRPaisaJkqwr3x5zgosl&#13;&#10;28/P71euJzOwUfvQWxRwN0+AaWys6rEVUL/vZo/AQpSo5GBRC/jWAdbV9VUpC2Uv+KbHY2wZmWAo&#13;&#10;pIAuRldwHppOGxnm1mmk3af1RkZqfcuVlxcyNwNPk+SeG9kjfeik00+dbr6OZyPARbd/OPiX1812&#13;&#10;Nyb1x75O+3YrxO3N9LyislkBi3qKfxfwy0D5oaJgJ3tGFdggYLnICCgKmKVZDowUebqkyYmkebYA&#13;&#10;XpX8P0j1AwAA//8DAFBLAQItABQABgAIAAAAIQC2gziS/gAAAOEBAAATAAAAAAAAAAAAAAAAAAAA&#13;&#10;AABbQ29udGVudF9UeXBlc10ueG1sUEsBAi0AFAAGAAgAAAAhADj9If/WAAAAlAEAAAsAAAAAAAAA&#13;&#10;AAAAAAAALwEAAF9yZWxzLy5yZWxzUEsBAi0AFAAGAAgAAAAhAGZY5xH6AQAAzgMAAA4AAAAAAAAA&#13;&#10;AAAAAAAALgIAAGRycy9lMm9Eb2MueG1sUEsBAi0AFAAGAAgAAAAhANZzmtTkAAAAEAEAAA8AAAAA&#13;&#10;AAAAAAAAAAAAVAQAAGRycy9kb3ducmV2LnhtbFBLBQYAAAAABAAEAPMAAABlBQAAAAA=&#13;&#10;" filled="f" stroked="f">
              <v:textbox style="mso-fit-shape-to-text:t">
                <w:txbxContent>
                  <w:p w14:paraId="2E2358F2" w14:textId="77777777" w:rsidR="00AA7EA1" w:rsidRDefault="00AA7EA1" w:rsidP="00AA7EA1">
                    <w:pPr>
                      <w:jc w:val="right"/>
                      <w:rPr>
                        <w:color w:val="262943"/>
                        <w:sz w:val="12"/>
                        <w:szCs w:val="20"/>
                      </w:rPr>
                    </w:pPr>
                    <w:r w:rsidRPr="009F7EC3">
                      <w:rPr>
                        <w:color w:val="262943"/>
                        <w:sz w:val="12"/>
                        <w:szCs w:val="20"/>
                      </w:rPr>
                      <w:t xml:space="preserve">Grupa Progres Sp. z </w:t>
                    </w:r>
                    <w:r>
                      <w:rPr>
                        <w:color w:val="262943"/>
                        <w:sz w:val="12"/>
                        <w:szCs w:val="20"/>
                      </w:rPr>
                      <w:t xml:space="preserve">o.o. </w:t>
                    </w:r>
                  </w:p>
                  <w:p w14:paraId="1D17F756" w14:textId="77777777" w:rsidR="00AA7EA1" w:rsidRPr="009F7EC3" w:rsidRDefault="00AA7EA1" w:rsidP="00AA7EA1">
                    <w:pPr>
                      <w:jc w:val="right"/>
                      <w:rPr>
                        <w:color w:val="262943"/>
                        <w:sz w:val="12"/>
                        <w:szCs w:val="20"/>
                      </w:rPr>
                    </w:pPr>
                    <w:r w:rsidRPr="009F7EC3">
                      <w:rPr>
                        <w:color w:val="262943"/>
                        <w:sz w:val="12"/>
                        <w:szCs w:val="20"/>
                      </w:rPr>
                      <w:t>Al. Grunwaldzka 411, 80 - 309 Gdańsk</w:t>
                    </w:r>
                  </w:p>
                  <w:p w14:paraId="3B78534B" w14:textId="77777777" w:rsidR="00AA7EA1" w:rsidRPr="009F7EC3" w:rsidRDefault="00AA7EA1" w:rsidP="00AA7EA1">
                    <w:pPr>
                      <w:jc w:val="right"/>
                      <w:rPr>
                        <w:color w:val="262943"/>
                        <w:sz w:val="14"/>
                      </w:rPr>
                    </w:pPr>
                    <w:r w:rsidRPr="009F7EC3">
                      <w:rPr>
                        <w:color w:val="262943"/>
                        <w:sz w:val="12"/>
                        <w:szCs w:val="20"/>
                      </w:rPr>
                      <w:t xml:space="preserve">NIP </w:t>
                    </w:r>
                    <w:r>
                      <w:rPr>
                        <w:color w:val="262943"/>
                        <w:sz w:val="12"/>
                        <w:szCs w:val="20"/>
                      </w:rPr>
                      <w:t>584-27-39-004</w:t>
                    </w:r>
                    <w:r w:rsidRPr="009F7EC3">
                      <w:rPr>
                        <w:color w:val="262943"/>
                        <w:sz w:val="12"/>
                        <w:szCs w:val="20"/>
                      </w:rPr>
                      <w:t xml:space="preserve">; REGON </w:t>
                    </w:r>
                    <w:r>
                      <w:rPr>
                        <w:color w:val="262943"/>
                        <w:sz w:val="12"/>
                        <w:szCs w:val="20"/>
                      </w:rPr>
                      <w:t>360182321</w:t>
                    </w:r>
                  </w:p>
                  <w:p w14:paraId="12202ECE" w14:textId="77777777" w:rsidR="00A7049D" w:rsidRPr="009F7EC3" w:rsidRDefault="00A7049D" w:rsidP="00540F74">
                    <w:pPr>
                      <w:jc w:val="right"/>
                      <w:rPr>
                        <w:color w:val="262943"/>
                        <w:sz w:val="14"/>
                      </w:rPr>
                    </w:pPr>
                  </w:p>
                </w:txbxContent>
              </v:textbox>
              <w10:wrap anchorx="margin"/>
            </v:shape>
          </w:pict>
        </mc:Fallback>
      </mc:AlternateContent>
    </w:r>
    <w:r w:rsidR="00AA7EA1">
      <w:tab/>
    </w:r>
  </w:p>
  <w:p w14:paraId="5382D307" w14:textId="77777777" w:rsidR="000924FC" w:rsidRDefault="000924FC">
    <w:pPr>
      <w:pStyle w:val="Nagwek"/>
    </w:pPr>
  </w:p>
  <w:p w14:paraId="5CE68849" w14:textId="77777777" w:rsidR="00A7049D" w:rsidRDefault="00A7049D">
    <w:pPr>
      <w:pStyle w:val="Nagwek"/>
    </w:pPr>
    <w:r>
      <w:rPr>
        <w:noProof/>
        <w:lang w:eastAsia="pl-PL"/>
      </w:rPr>
      <w:drawing>
        <wp:anchor distT="0" distB="0" distL="114300" distR="114300" simplePos="0" relativeHeight="251661312" behindDoc="1" locked="0" layoutInCell="1" allowOverlap="1" wp14:anchorId="454086F6" wp14:editId="578663B5">
          <wp:simplePos x="0" y="0"/>
          <wp:positionH relativeFrom="column">
            <wp:posOffset>-614045</wp:posOffset>
          </wp:positionH>
          <wp:positionV relativeFrom="paragraph">
            <wp:posOffset>676275</wp:posOffset>
          </wp:positionV>
          <wp:extent cx="165371" cy="801052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753" cy="88525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0CA"/>
    <w:multiLevelType w:val="hybridMultilevel"/>
    <w:tmpl w:val="E0802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BB0E5A"/>
    <w:multiLevelType w:val="hybridMultilevel"/>
    <w:tmpl w:val="8E84B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38634C"/>
    <w:multiLevelType w:val="hybridMultilevel"/>
    <w:tmpl w:val="3FE20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7A4406"/>
    <w:multiLevelType w:val="hybridMultilevel"/>
    <w:tmpl w:val="ABB0FE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1E582A"/>
    <w:multiLevelType w:val="hybridMultilevel"/>
    <w:tmpl w:val="0F548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B286B21"/>
    <w:multiLevelType w:val="hybridMultilevel"/>
    <w:tmpl w:val="61F69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275100"/>
    <w:multiLevelType w:val="hybridMultilevel"/>
    <w:tmpl w:val="8542B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5A51E1E"/>
    <w:multiLevelType w:val="multilevel"/>
    <w:tmpl w:val="3D229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F5246A5"/>
    <w:multiLevelType w:val="hybridMultilevel"/>
    <w:tmpl w:val="F98CF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1A3787"/>
    <w:multiLevelType w:val="hybridMultilevel"/>
    <w:tmpl w:val="FDD22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BDA12D1"/>
    <w:multiLevelType w:val="hybridMultilevel"/>
    <w:tmpl w:val="42F2B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5EA7C8B"/>
    <w:multiLevelType w:val="hybridMultilevel"/>
    <w:tmpl w:val="4DECE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F48490C"/>
    <w:multiLevelType w:val="hybridMultilevel"/>
    <w:tmpl w:val="306E62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202821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8890625">
    <w:abstractNumId w:val="11"/>
  </w:num>
  <w:num w:numId="3" w16cid:durableId="624777099">
    <w:abstractNumId w:val="17"/>
  </w:num>
  <w:num w:numId="4" w16cid:durableId="826478988">
    <w:abstractNumId w:val="6"/>
  </w:num>
  <w:num w:numId="5" w16cid:durableId="584077263">
    <w:abstractNumId w:val="15"/>
  </w:num>
  <w:num w:numId="6" w16cid:durableId="1961910982">
    <w:abstractNumId w:val="7"/>
  </w:num>
  <w:num w:numId="7" w16cid:durableId="944462352">
    <w:abstractNumId w:val="18"/>
  </w:num>
  <w:num w:numId="8" w16cid:durableId="1902985554">
    <w:abstractNumId w:val="1"/>
  </w:num>
  <w:num w:numId="9" w16cid:durableId="788352691">
    <w:abstractNumId w:val="14"/>
  </w:num>
  <w:num w:numId="10" w16cid:durableId="673849209">
    <w:abstractNumId w:val="19"/>
  </w:num>
  <w:num w:numId="11" w16cid:durableId="330908966">
    <w:abstractNumId w:val="8"/>
  </w:num>
  <w:num w:numId="12" w16cid:durableId="1764254041">
    <w:abstractNumId w:val="16"/>
  </w:num>
  <w:num w:numId="13" w16cid:durableId="1426464102">
    <w:abstractNumId w:val="0"/>
  </w:num>
  <w:num w:numId="14" w16cid:durableId="1851791457">
    <w:abstractNumId w:val="2"/>
  </w:num>
  <w:num w:numId="15" w16cid:durableId="1633515621">
    <w:abstractNumId w:val="9"/>
  </w:num>
  <w:num w:numId="16" w16cid:durableId="448937729">
    <w:abstractNumId w:val="12"/>
  </w:num>
  <w:num w:numId="17" w16cid:durableId="482283428">
    <w:abstractNumId w:val="3"/>
  </w:num>
  <w:num w:numId="18" w16cid:durableId="1050154257">
    <w:abstractNumId w:val="13"/>
  </w:num>
  <w:num w:numId="19" w16cid:durableId="1512991211">
    <w:abstractNumId w:val="4"/>
  </w:num>
  <w:num w:numId="20" w16cid:durableId="2111661065">
    <w:abstractNumId w:val="10"/>
  </w:num>
  <w:num w:numId="21" w16cid:durableId="476535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5C"/>
    <w:rsid w:val="00004779"/>
    <w:rsid w:val="000151BA"/>
    <w:rsid w:val="00015E32"/>
    <w:rsid w:val="000161FA"/>
    <w:rsid w:val="00017319"/>
    <w:rsid w:val="000205E7"/>
    <w:rsid w:val="000263E5"/>
    <w:rsid w:val="00027043"/>
    <w:rsid w:val="000300CB"/>
    <w:rsid w:val="00032BB7"/>
    <w:rsid w:val="00043884"/>
    <w:rsid w:val="00047ADB"/>
    <w:rsid w:val="000516EF"/>
    <w:rsid w:val="00053A50"/>
    <w:rsid w:val="0005602C"/>
    <w:rsid w:val="000575E5"/>
    <w:rsid w:val="0006333F"/>
    <w:rsid w:val="00070D8D"/>
    <w:rsid w:val="00082F9B"/>
    <w:rsid w:val="000852FF"/>
    <w:rsid w:val="000924FC"/>
    <w:rsid w:val="00093C81"/>
    <w:rsid w:val="00096747"/>
    <w:rsid w:val="000A0037"/>
    <w:rsid w:val="000A1132"/>
    <w:rsid w:val="000A37CC"/>
    <w:rsid w:val="000A611C"/>
    <w:rsid w:val="000B298E"/>
    <w:rsid w:val="000B4E96"/>
    <w:rsid w:val="000B54D5"/>
    <w:rsid w:val="000C60C2"/>
    <w:rsid w:val="000C7FCE"/>
    <w:rsid w:val="000D2D90"/>
    <w:rsid w:val="000D5952"/>
    <w:rsid w:val="000D70AC"/>
    <w:rsid w:val="000E0D1E"/>
    <w:rsid w:val="000E18F0"/>
    <w:rsid w:val="000E264F"/>
    <w:rsid w:val="000E288D"/>
    <w:rsid w:val="000E3712"/>
    <w:rsid w:val="000E4A5D"/>
    <w:rsid w:val="000E6326"/>
    <w:rsid w:val="00103C97"/>
    <w:rsid w:val="00110F64"/>
    <w:rsid w:val="00113ED4"/>
    <w:rsid w:val="00113F7A"/>
    <w:rsid w:val="00114128"/>
    <w:rsid w:val="00114250"/>
    <w:rsid w:val="001158CE"/>
    <w:rsid w:val="001164A7"/>
    <w:rsid w:val="00123062"/>
    <w:rsid w:val="001237A6"/>
    <w:rsid w:val="00125178"/>
    <w:rsid w:val="00126635"/>
    <w:rsid w:val="001267DC"/>
    <w:rsid w:val="00131071"/>
    <w:rsid w:val="00137CC1"/>
    <w:rsid w:val="001404AA"/>
    <w:rsid w:val="001427E1"/>
    <w:rsid w:val="0014589B"/>
    <w:rsid w:val="00161D6B"/>
    <w:rsid w:val="00170C1D"/>
    <w:rsid w:val="00173455"/>
    <w:rsid w:val="00174994"/>
    <w:rsid w:val="001773AD"/>
    <w:rsid w:val="00180098"/>
    <w:rsid w:val="001830EB"/>
    <w:rsid w:val="001834B1"/>
    <w:rsid w:val="001844CE"/>
    <w:rsid w:val="00187149"/>
    <w:rsid w:val="00194169"/>
    <w:rsid w:val="00194198"/>
    <w:rsid w:val="00194E05"/>
    <w:rsid w:val="00196B4D"/>
    <w:rsid w:val="001A1E74"/>
    <w:rsid w:val="001A3B2A"/>
    <w:rsid w:val="001A559E"/>
    <w:rsid w:val="001B06F9"/>
    <w:rsid w:val="001B19DA"/>
    <w:rsid w:val="001B2016"/>
    <w:rsid w:val="001B210E"/>
    <w:rsid w:val="001B2E93"/>
    <w:rsid w:val="001B2F52"/>
    <w:rsid w:val="001B5A3A"/>
    <w:rsid w:val="001B7CCF"/>
    <w:rsid w:val="001C15A0"/>
    <w:rsid w:val="001D32F0"/>
    <w:rsid w:val="001D6159"/>
    <w:rsid w:val="001D6575"/>
    <w:rsid w:val="001E0D16"/>
    <w:rsid w:val="001E2274"/>
    <w:rsid w:val="001E623B"/>
    <w:rsid w:val="001E6AF9"/>
    <w:rsid w:val="001F4D12"/>
    <w:rsid w:val="001F68A2"/>
    <w:rsid w:val="001F75ED"/>
    <w:rsid w:val="0020084F"/>
    <w:rsid w:val="00200B67"/>
    <w:rsid w:val="00206587"/>
    <w:rsid w:val="00210B8D"/>
    <w:rsid w:val="00211134"/>
    <w:rsid w:val="002140F6"/>
    <w:rsid w:val="0021569F"/>
    <w:rsid w:val="00226A9B"/>
    <w:rsid w:val="00227F40"/>
    <w:rsid w:val="00236FB9"/>
    <w:rsid w:val="00241D66"/>
    <w:rsid w:val="0024270D"/>
    <w:rsid w:val="00242A04"/>
    <w:rsid w:val="00243ABB"/>
    <w:rsid w:val="00245D81"/>
    <w:rsid w:val="00246DEC"/>
    <w:rsid w:val="0025377A"/>
    <w:rsid w:val="00257792"/>
    <w:rsid w:val="0026215F"/>
    <w:rsid w:val="00265CBC"/>
    <w:rsid w:val="0027284C"/>
    <w:rsid w:val="002827C9"/>
    <w:rsid w:val="00282A18"/>
    <w:rsid w:val="0028515D"/>
    <w:rsid w:val="00285BAD"/>
    <w:rsid w:val="00286391"/>
    <w:rsid w:val="00287E3A"/>
    <w:rsid w:val="00297783"/>
    <w:rsid w:val="00297D22"/>
    <w:rsid w:val="002A2826"/>
    <w:rsid w:val="002A3B89"/>
    <w:rsid w:val="002A44DA"/>
    <w:rsid w:val="002A6477"/>
    <w:rsid w:val="002B4CDE"/>
    <w:rsid w:val="002B552F"/>
    <w:rsid w:val="002C1934"/>
    <w:rsid w:val="002C235E"/>
    <w:rsid w:val="002C3461"/>
    <w:rsid w:val="002C51C1"/>
    <w:rsid w:val="002D3216"/>
    <w:rsid w:val="002D4CA9"/>
    <w:rsid w:val="002D73A9"/>
    <w:rsid w:val="002D7609"/>
    <w:rsid w:val="002E357C"/>
    <w:rsid w:val="002E53FC"/>
    <w:rsid w:val="002F018C"/>
    <w:rsid w:val="002F413D"/>
    <w:rsid w:val="002F6EF1"/>
    <w:rsid w:val="002F7021"/>
    <w:rsid w:val="00302387"/>
    <w:rsid w:val="00305B22"/>
    <w:rsid w:val="00306BD6"/>
    <w:rsid w:val="003131E3"/>
    <w:rsid w:val="00317487"/>
    <w:rsid w:val="00323B4B"/>
    <w:rsid w:val="00323BFE"/>
    <w:rsid w:val="00333296"/>
    <w:rsid w:val="00336968"/>
    <w:rsid w:val="00337A02"/>
    <w:rsid w:val="00340EFB"/>
    <w:rsid w:val="00341065"/>
    <w:rsid w:val="003460AC"/>
    <w:rsid w:val="00347D97"/>
    <w:rsid w:val="00350919"/>
    <w:rsid w:val="003612E7"/>
    <w:rsid w:val="00362BF0"/>
    <w:rsid w:val="00364E8A"/>
    <w:rsid w:val="00367E15"/>
    <w:rsid w:val="003705A5"/>
    <w:rsid w:val="00370E5A"/>
    <w:rsid w:val="00373B23"/>
    <w:rsid w:val="00374D71"/>
    <w:rsid w:val="00380762"/>
    <w:rsid w:val="003813ED"/>
    <w:rsid w:val="0038256F"/>
    <w:rsid w:val="00382C47"/>
    <w:rsid w:val="00386092"/>
    <w:rsid w:val="003861F2"/>
    <w:rsid w:val="00390A8F"/>
    <w:rsid w:val="00396E53"/>
    <w:rsid w:val="003A19F3"/>
    <w:rsid w:val="003A2C73"/>
    <w:rsid w:val="003B1B84"/>
    <w:rsid w:val="003B204C"/>
    <w:rsid w:val="003B2C2A"/>
    <w:rsid w:val="003B4FE5"/>
    <w:rsid w:val="003B635D"/>
    <w:rsid w:val="003C3367"/>
    <w:rsid w:val="003C47E9"/>
    <w:rsid w:val="003C506C"/>
    <w:rsid w:val="003D085C"/>
    <w:rsid w:val="003D17E4"/>
    <w:rsid w:val="003D4B42"/>
    <w:rsid w:val="003D4CD1"/>
    <w:rsid w:val="003D61A8"/>
    <w:rsid w:val="003D657F"/>
    <w:rsid w:val="003E29F0"/>
    <w:rsid w:val="003E2B54"/>
    <w:rsid w:val="003E7F52"/>
    <w:rsid w:val="003F0C61"/>
    <w:rsid w:val="003F2822"/>
    <w:rsid w:val="003F5617"/>
    <w:rsid w:val="004016DB"/>
    <w:rsid w:val="004029C4"/>
    <w:rsid w:val="00402AB0"/>
    <w:rsid w:val="00403678"/>
    <w:rsid w:val="00404CD8"/>
    <w:rsid w:val="00405540"/>
    <w:rsid w:val="00412FD9"/>
    <w:rsid w:val="004149EB"/>
    <w:rsid w:val="00416B98"/>
    <w:rsid w:val="004247B3"/>
    <w:rsid w:val="00424C95"/>
    <w:rsid w:val="004325B0"/>
    <w:rsid w:val="004370DB"/>
    <w:rsid w:val="00442219"/>
    <w:rsid w:val="004424BE"/>
    <w:rsid w:val="00444AEE"/>
    <w:rsid w:val="00444FED"/>
    <w:rsid w:val="0044580B"/>
    <w:rsid w:val="0045038C"/>
    <w:rsid w:val="00451E70"/>
    <w:rsid w:val="00452489"/>
    <w:rsid w:val="00453FC8"/>
    <w:rsid w:val="00454537"/>
    <w:rsid w:val="00464183"/>
    <w:rsid w:val="004657FE"/>
    <w:rsid w:val="00465B97"/>
    <w:rsid w:val="00466882"/>
    <w:rsid w:val="004729DB"/>
    <w:rsid w:val="00474D03"/>
    <w:rsid w:val="00475410"/>
    <w:rsid w:val="00480645"/>
    <w:rsid w:val="004815B8"/>
    <w:rsid w:val="00484F1D"/>
    <w:rsid w:val="004903D7"/>
    <w:rsid w:val="00497EB1"/>
    <w:rsid w:val="004A2A50"/>
    <w:rsid w:val="004A6C8A"/>
    <w:rsid w:val="004B18BE"/>
    <w:rsid w:val="004B3843"/>
    <w:rsid w:val="004C0ACA"/>
    <w:rsid w:val="004C3242"/>
    <w:rsid w:val="004C6A4B"/>
    <w:rsid w:val="004C7B30"/>
    <w:rsid w:val="004C7C2D"/>
    <w:rsid w:val="004D0684"/>
    <w:rsid w:val="004D27BC"/>
    <w:rsid w:val="004D6232"/>
    <w:rsid w:val="004E30F7"/>
    <w:rsid w:val="004E3C6F"/>
    <w:rsid w:val="004E5C4C"/>
    <w:rsid w:val="004E6E15"/>
    <w:rsid w:val="004E7918"/>
    <w:rsid w:val="004F254B"/>
    <w:rsid w:val="004F7242"/>
    <w:rsid w:val="0050104D"/>
    <w:rsid w:val="005078CA"/>
    <w:rsid w:val="00507ECB"/>
    <w:rsid w:val="00515835"/>
    <w:rsid w:val="00515D4A"/>
    <w:rsid w:val="00522CD6"/>
    <w:rsid w:val="00523855"/>
    <w:rsid w:val="00530C1C"/>
    <w:rsid w:val="005357A0"/>
    <w:rsid w:val="00540F74"/>
    <w:rsid w:val="0054338D"/>
    <w:rsid w:val="00553C96"/>
    <w:rsid w:val="00554D10"/>
    <w:rsid w:val="00562AC0"/>
    <w:rsid w:val="00563FE7"/>
    <w:rsid w:val="00565443"/>
    <w:rsid w:val="00567478"/>
    <w:rsid w:val="00572431"/>
    <w:rsid w:val="005724B7"/>
    <w:rsid w:val="00572D05"/>
    <w:rsid w:val="005755FA"/>
    <w:rsid w:val="005765C9"/>
    <w:rsid w:val="00584A2F"/>
    <w:rsid w:val="005862F3"/>
    <w:rsid w:val="005945B8"/>
    <w:rsid w:val="00594E9D"/>
    <w:rsid w:val="00595937"/>
    <w:rsid w:val="00596F6E"/>
    <w:rsid w:val="005A0A2B"/>
    <w:rsid w:val="005A349D"/>
    <w:rsid w:val="005A7A28"/>
    <w:rsid w:val="005B0D21"/>
    <w:rsid w:val="005B1B85"/>
    <w:rsid w:val="005B3FC7"/>
    <w:rsid w:val="005C23D0"/>
    <w:rsid w:val="005C5921"/>
    <w:rsid w:val="005E11BB"/>
    <w:rsid w:val="005E161F"/>
    <w:rsid w:val="005E4DE0"/>
    <w:rsid w:val="005E6C3B"/>
    <w:rsid w:val="005F03FD"/>
    <w:rsid w:val="005F082B"/>
    <w:rsid w:val="005F1115"/>
    <w:rsid w:val="005F1AD4"/>
    <w:rsid w:val="005F69F8"/>
    <w:rsid w:val="00605D95"/>
    <w:rsid w:val="006142BF"/>
    <w:rsid w:val="00615D77"/>
    <w:rsid w:val="0062209F"/>
    <w:rsid w:val="00624117"/>
    <w:rsid w:val="00624673"/>
    <w:rsid w:val="00624941"/>
    <w:rsid w:val="00625F13"/>
    <w:rsid w:val="00626BCA"/>
    <w:rsid w:val="0063177A"/>
    <w:rsid w:val="006343A1"/>
    <w:rsid w:val="00641C6A"/>
    <w:rsid w:val="006437BB"/>
    <w:rsid w:val="00656E61"/>
    <w:rsid w:val="006571F6"/>
    <w:rsid w:val="00660009"/>
    <w:rsid w:val="00660AA2"/>
    <w:rsid w:val="00662BA2"/>
    <w:rsid w:val="00667A8E"/>
    <w:rsid w:val="00670266"/>
    <w:rsid w:val="00671346"/>
    <w:rsid w:val="0067282A"/>
    <w:rsid w:val="0067291D"/>
    <w:rsid w:val="006751EB"/>
    <w:rsid w:val="00677CB5"/>
    <w:rsid w:val="00681C39"/>
    <w:rsid w:val="006824A6"/>
    <w:rsid w:val="00685EDF"/>
    <w:rsid w:val="00687229"/>
    <w:rsid w:val="006929E3"/>
    <w:rsid w:val="006930BF"/>
    <w:rsid w:val="00696F0F"/>
    <w:rsid w:val="006A3BB8"/>
    <w:rsid w:val="006A5D65"/>
    <w:rsid w:val="006A60DD"/>
    <w:rsid w:val="006C0F34"/>
    <w:rsid w:val="006C374B"/>
    <w:rsid w:val="006C479B"/>
    <w:rsid w:val="006C527D"/>
    <w:rsid w:val="006D00EF"/>
    <w:rsid w:val="006D24ED"/>
    <w:rsid w:val="006D280D"/>
    <w:rsid w:val="006D31E5"/>
    <w:rsid w:val="006D38F5"/>
    <w:rsid w:val="006E1669"/>
    <w:rsid w:val="006E306F"/>
    <w:rsid w:val="006E3197"/>
    <w:rsid w:val="006E39A8"/>
    <w:rsid w:val="006E4108"/>
    <w:rsid w:val="006E5E2E"/>
    <w:rsid w:val="006E66AE"/>
    <w:rsid w:val="006F054F"/>
    <w:rsid w:val="006F3015"/>
    <w:rsid w:val="006F3D3D"/>
    <w:rsid w:val="006F4D59"/>
    <w:rsid w:val="006F6FCF"/>
    <w:rsid w:val="006F71D2"/>
    <w:rsid w:val="006F7F42"/>
    <w:rsid w:val="0070367F"/>
    <w:rsid w:val="007121D0"/>
    <w:rsid w:val="0071244F"/>
    <w:rsid w:val="00713E36"/>
    <w:rsid w:val="00716B7F"/>
    <w:rsid w:val="0072065A"/>
    <w:rsid w:val="007207B1"/>
    <w:rsid w:val="00725C4A"/>
    <w:rsid w:val="00731CEA"/>
    <w:rsid w:val="00745047"/>
    <w:rsid w:val="00747826"/>
    <w:rsid w:val="0075293E"/>
    <w:rsid w:val="00754E17"/>
    <w:rsid w:val="00755724"/>
    <w:rsid w:val="0076055E"/>
    <w:rsid w:val="0076203C"/>
    <w:rsid w:val="00763BE8"/>
    <w:rsid w:val="0076469A"/>
    <w:rsid w:val="007669E2"/>
    <w:rsid w:val="00771488"/>
    <w:rsid w:val="007721C4"/>
    <w:rsid w:val="00775912"/>
    <w:rsid w:val="00775D9B"/>
    <w:rsid w:val="007761B4"/>
    <w:rsid w:val="0078550F"/>
    <w:rsid w:val="00785E52"/>
    <w:rsid w:val="0078739C"/>
    <w:rsid w:val="00790D4C"/>
    <w:rsid w:val="00792A6D"/>
    <w:rsid w:val="00794C94"/>
    <w:rsid w:val="007A0E99"/>
    <w:rsid w:val="007B3FBA"/>
    <w:rsid w:val="007B4DA8"/>
    <w:rsid w:val="007B5E43"/>
    <w:rsid w:val="007B74DC"/>
    <w:rsid w:val="007B7BE1"/>
    <w:rsid w:val="007C3459"/>
    <w:rsid w:val="007C4A8E"/>
    <w:rsid w:val="007C6BB3"/>
    <w:rsid w:val="007D69B2"/>
    <w:rsid w:val="007D6C83"/>
    <w:rsid w:val="007E063F"/>
    <w:rsid w:val="007E3717"/>
    <w:rsid w:val="007E400A"/>
    <w:rsid w:val="007E4C61"/>
    <w:rsid w:val="007E4EBC"/>
    <w:rsid w:val="007F4A46"/>
    <w:rsid w:val="00810D0A"/>
    <w:rsid w:val="0081178D"/>
    <w:rsid w:val="00812E6D"/>
    <w:rsid w:val="008214FC"/>
    <w:rsid w:val="0082532F"/>
    <w:rsid w:val="00825BA4"/>
    <w:rsid w:val="0083586D"/>
    <w:rsid w:val="00837E97"/>
    <w:rsid w:val="00872CA1"/>
    <w:rsid w:val="00886F60"/>
    <w:rsid w:val="0089087A"/>
    <w:rsid w:val="00892333"/>
    <w:rsid w:val="00893C39"/>
    <w:rsid w:val="00895A02"/>
    <w:rsid w:val="0089723D"/>
    <w:rsid w:val="008A18D6"/>
    <w:rsid w:val="008A28CC"/>
    <w:rsid w:val="008A383E"/>
    <w:rsid w:val="008A63C0"/>
    <w:rsid w:val="008A7BE8"/>
    <w:rsid w:val="008B12E9"/>
    <w:rsid w:val="008B1C39"/>
    <w:rsid w:val="008B7179"/>
    <w:rsid w:val="008C4299"/>
    <w:rsid w:val="008D3A95"/>
    <w:rsid w:val="008D485C"/>
    <w:rsid w:val="008D654D"/>
    <w:rsid w:val="008F4BDA"/>
    <w:rsid w:val="008F4CCF"/>
    <w:rsid w:val="00902134"/>
    <w:rsid w:val="00903040"/>
    <w:rsid w:val="00903076"/>
    <w:rsid w:val="00905C25"/>
    <w:rsid w:val="0090683E"/>
    <w:rsid w:val="00910A88"/>
    <w:rsid w:val="009149C3"/>
    <w:rsid w:val="009155E1"/>
    <w:rsid w:val="009336DE"/>
    <w:rsid w:val="00942F97"/>
    <w:rsid w:val="00943664"/>
    <w:rsid w:val="00945284"/>
    <w:rsid w:val="00947809"/>
    <w:rsid w:val="009513F5"/>
    <w:rsid w:val="009544EA"/>
    <w:rsid w:val="00965537"/>
    <w:rsid w:val="00974E8C"/>
    <w:rsid w:val="0097677E"/>
    <w:rsid w:val="0098740B"/>
    <w:rsid w:val="00991099"/>
    <w:rsid w:val="00992240"/>
    <w:rsid w:val="00992AB3"/>
    <w:rsid w:val="00993FD9"/>
    <w:rsid w:val="00997EE5"/>
    <w:rsid w:val="009A0D7C"/>
    <w:rsid w:val="009A0EC0"/>
    <w:rsid w:val="009A7EC4"/>
    <w:rsid w:val="009B2A34"/>
    <w:rsid w:val="009B66FC"/>
    <w:rsid w:val="009B7C91"/>
    <w:rsid w:val="009C4E35"/>
    <w:rsid w:val="009C593F"/>
    <w:rsid w:val="009C6ED4"/>
    <w:rsid w:val="009C7557"/>
    <w:rsid w:val="009D3A51"/>
    <w:rsid w:val="009E10C3"/>
    <w:rsid w:val="009E1134"/>
    <w:rsid w:val="009E5B91"/>
    <w:rsid w:val="009E5F8B"/>
    <w:rsid w:val="009E77A6"/>
    <w:rsid w:val="009F0275"/>
    <w:rsid w:val="009F03F7"/>
    <w:rsid w:val="009F151A"/>
    <w:rsid w:val="009F7789"/>
    <w:rsid w:val="009F7EC3"/>
    <w:rsid w:val="009F7F0F"/>
    <w:rsid w:val="00A010B4"/>
    <w:rsid w:val="00A03CF7"/>
    <w:rsid w:val="00A07E16"/>
    <w:rsid w:val="00A22AC8"/>
    <w:rsid w:val="00A24FF8"/>
    <w:rsid w:val="00A26701"/>
    <w:rsid w:val="00A30503"/>
    <w:rsid w:val="00A41905"/>
    <w:rsid w:val="00A43DB8"/>
    <w:rsid w:val="00A477C1"/>
    <w:rsid w:val="00A51614"/>
    <w:rsid w:val="00A51C0B"/>
    <w:rsid w:val="00A56329"/>
    <w:rsid w:val="00A60C31"/>
    <w:rsid w:val="00A61A35"/>
    <w:rsid w:val="00A62F61"/>
    <w:rsid w:val="00A636C7"/>
    <w:rsid w:val="00A655B8"/>
    <w:rsid w:val="00A7049D"/>
    <w:rsid w:val="00A71C21"/>
    <w:rsid w:val="00A7532F"/>
    <w:rsid w:val="00A81813"/>
    <w:rsid w:val="00A82491"/>
    <w:rsid w:val="00A87FE3"/>
    <w:rsid w:val="00A91C30"/>
    <w:rsid w:val="00A93981"/>
    <w:rsid w:val="00A963B5"/>
    <w:rsid w:val="00AA7474"/>
    <w:rsid w:val="00AA7EA1"/>
    <w:rsid w:val="00AB0761"/>
    <w:rsid w:val="00AB2AEA"/>
    <w:rsid w:val="00AB424D"/>
    <w:rsid w:val="00AB7F7E"/>
    <w:rsid w:val="00AC46E2"/>
    <w:rsid w:val="00AC5641"/>
    <w:rsid w:val="00AC7003"/>
    <w:rsid w:val="00AC7204"/>
    <w:rsid w:val="00AC782C"/>
    <w:rsid w:val="00AD10CD"/>
    <w:rsid w:val="00AD5004"/>
    <w:rsid w:val="00AE3716"/>
    <w:rsid w:val="00AE5751"/>
    <w:rsid w:val="00AE6751"/>
    <w:rsid w:val="00AF1A6C"/>
    <w:rsid w:val="00AF5F45"/>
    <w:rsid w:val="00B0709B"/>
    <w:rsid w:val="00B0764E"/>
    <w:rsid w:val="00B17CA1"/>
    <w:rsid w:val="00B22D6F"/>
    <w:rsid w:val="00B241E6"/>
    <w:rsid w:val="00B242C3"/>
    <w:rsid w:val="00B24EB8"/>
    <w:rsid w:val="00B3055D"/>
    <w:rsid w:val="00B332FF"/>
    <w:rsid w:val="00B34683"/>
    <w:rsid w:val="00B36BF1"/>
    <w:rsid w:val="00B45A0E"/>
    <w:rsid w:val="00B46C1D"/>
    <w:rsid w:val="00B56A7D"/>
    <w:rsid w:val="00B612DC"/>
    <w:rsid w:val="00B64D28"/>
    <w:rsid w:val="00B6537A"/>
    <w:rsid w:val="00B6625E"/>
    <w:rsid w:val="00B81DE1"/>
    <w:rsid w:val="00B831BD"/>
    <w:rsid w:val="00B834E1"/>
    <w:rsid w:val="00B83AF7"/>
    <w:rsid w:val="00B85D11"/>
    <w:rsid w:val="00B9039C"/>
    <w:rsid w:val="00B93DF5"/>
    <w:rsid w:val="00B96812"/>
    <w:rsid w:val="00B9702F"/>
    <w:rsid w:val="00BA1575"/>
    <w:rsid w:val="00BA2E9E"/>
    <w:rsid w:val="00BA44C6"/>
    <w:rsid w:val="00BA50E4"/>
    <w:rsid w:val="00BA7C9B"/>
    <w:rsid w:val="00BB2F46"/>
    <w:rsid w:val="00BB614A"/>
    <w:rsid w:val="00BB6E4F"/>
    <w:rsid w:val="00BB75BC"/>
    <w:rsid w:val="00BC1D28"/>
    <w:rsid w:val="00BC295B"/>
    <w:rsid w:val="00BC3DCF"/>
    <w:rsid w:val="00BC655A"/>
    <w:rsid w:val="00BC6B91"/>
    <w:rsid w:val="00BC7CDA"/>
    <w:rsid w:val="00BD010E"/>
    <w:rsid w:val="00BD116E"/>
    <w:rsid w:val="00BD3E5B"/>
    <w:rsid w:val="00BD4F52"/>
    <w:rsid w:val="00BD5079"/>
    <w:rsid w:val="00BD626C"/>
    <w:rsid w:val="00BE1E7D"/>
    <w:rsid w:val="00BE2D15"/>
    <w:rsid w:val="00BE642A"/>
    <w:rsid w:val="00BE7867"/>
    <w:rsid w:val="00BF19E8"/>
    <w:rsid w:val="00BF1E4A"/>
    <w:rsid w:val="00BF6042"/>
    <w:rsid w:val="00BF6335"/>
    <w:rsid w:val="00BF653B"/>
    <w:rsid w:val="00BF7CCD"/>
    <w:rsid w:val="00C0049A"/>
    <w:rsid w:val="00C0050E"/>
    <w:rsid w:val="00C00EEB"/>
    <w:rsid w:val="00C032D0"/>
    <w:rsid w:val="00C06E60"/>
    <w:rsid w:val="00C104E7"/>
    <w:rsid w:val="00C10517"/>
    <w:rsid w:val="00C111A1"/>
    <w:rsid w:val="00C11D0E"/>
    <w:rsid w:val="00C14496"/>
    <w:rsid w:val="00C17970"/>
    <w:rsid w:val="00C2465A"/>
    <w:rsid w:val="00C2578B"/>
    <w:rsid w:val="00C313C5"/>
    <w:rsid w:val="00C33B46"/>
    <w:rsid w:val="00C42E9F"/>
    <w:rsid w:val="00C44459"/>
    <w:rsid w:val="00C46726"/>
    <w:rsid w:val="00C468AE"/>
    <w:rsid w:val="00C47E2B"/>
    <w:rsid w:val="00C50683"/>
    <w:rsid w:val="00C545AB"/>
    <w:rsid w:val="00C549C0"/>
    <w:rsid w:val="00C62484"/>
    <w:rsid w:val="00C63AAE"/>
    <w:rsid w:val="00C668A0"/>
    <w:rsid w:val="00C70B18"/>
    <w:rsid w:val="00C734C1"/>
    <w:rsid w:val="00C7398A"/>
    <w:rsid w:val="00C83C65"/>
    <w:rsid w:val="00C866FB"/>
    <w:rsid w:val="00C92496"/>
    <w:rsid w:val="00C92543"/>
    <w:rsid w:val="00C93EB9"/>
    <w:rsid w:val="00C94555"/>
    <w:rsid w:val="00C97752"/>
    <w:rsid w:val="00CA49C6"/>
    <w:rsid w:val="00CA5056"/>
    <w:rsid w:val="00CB2526"/>
    <w:rsid w:val="00CB75DA"/>
    <w:rsid w:val="00CB7889"/>
    <w:rsid w:val="00CC37C0"/>
    <w:rsid w:val="00CC37C7"/>
    <w:rsid w:val="00CC5AFA"/>
    <w:rsid w:val="00CC628E"/>
    <w:rsid w:val="00CD04EF"/>
    <w:rsid w:val="00CD084B"/>
    <w:rsid w:val="00CD20F9"/>
    <w:rsid w:val="00CD4414"/>
    <w:rsid w:val="00CE040E"/>
    <w:rsid w:val="00CE07CE"/>
    <w:rsid w:val="00CE1A5B"/>
    <w:rsid w:val="00CF16AA"/>
    <w:rsid w:val="00CF3779"/>
    <w:rsid w:val="00CF4955"/>
    <w:rsid w:val="00D047A7"/>
    <w:rsid w:val="00D061EC"/>
    <w:rsid w:val="00D066EF"/>
    <w:rsid w:val="00D10EF6"/>
    <w:rsid w:val="00D171AE"/>
    <w:rsid w:val="00D24642"/>
    <w:rsid w:val="00D260AC"/>
    <w:rsid w:val="00D32553"/>
    <w:rsid w:val="00D3435A"/>
    <w:rsid w:val="00D35019"/>
    <w:rsid w:val="00D378DD"/>
    <w:rsid w:val="00D53AB3"/>
    <w:rsid w:val="00D609E2"/>
    <w:rsid w:val="00D629AA"/>
    <w:rsid w:val="00D6608F"/>
    <w:rsid w:val="00D70ACB"/>
    <w:rsid w:val="00D75C1A"/>
    <w:rsid w:val="00D77E05"/>
    <w:rsid w:val="00D81E4F"/>
    <w:rsid w:val="00D943F8"/>
    <w:rsid w:val="00D94838"/>
    <w:rsid w:val="00D96194"/>
    <w:rsid w:val="00D96B50"/>
    <w:rsid w:val="00D96DA2"/>
    <w:rsid w:val="00DB0579"/>
    <w:rsid w:val="00DB4092"/>
    <w:rsid w:val="00DB4486"/>
    <w:rsid w:val="00DC3282"/>
    <w:rsid w:val="00DC40E6"/>
    <w:rsid w:val="00DC660C"/>
    <w:rsid w:val="00DD1FD9"/>
    <w:rsid w:val="00DD2EDC"/>
    <w:rsid w:val="00DD7244"/>
    <w:rsid w:val="00DE2737"/>
    <w:rsid w:val="00DE33B6"/>
    <w:rsid w:val="00DE3D81"/>
    <w:rsid w:val="00DE4E18"/>
    <w:rsid w:val="00DE60F3"/>
    <w:rsid w:val="00DE7042"/>
    <w:rsid w:val="00DF4C58"/>
    <w:rsid w:val="00DF5583"/>
    <w:rsid w:val="00DF7563"/>
    <w:rsid w:val="00E01C27"/>
    <w:rsid w:val="00E04AE9"/>
    <w:rsid w:val="00E051C1"/>
    <w:rsid w:val="00E05455"/>
    <w:rsid w:val="00E06128"/>
    <w:rsid w:val="00E0677F"/>
    <w:rsid w:val="00E07605"/>
    <w:rsid w:val="00E07B68"/>
    <w:rsid w:val="00E10478"/>
    <w:rsid w:val="00E16A14"/>
    <w:rsid w:val="00E2067F"/>
    <w:rsid w:val="00E218D6"/>
    <w:rsid w:val="00E21D6C"/>
    <w:rsid w:val="00E22638"/>
    <w:rsid w:val="00E25E2D"/>
    <w:rsid w:val="00E31B5D"/>
    <w:rsid w:val="00E32512"/>
    <w:rsid w:val="00E34A98"/>
    <w:rsid w:val="00E36300"/>
    <w:rsid w:val="00E373D6"/>
    <w:rsid w:val="00E44246"/>
    <w:rsid w:val="00E47379"/>
    <w:rsid w:val="00E516A2"/>
    <w:rsid w:val="00E5378E"/>
    <w:rsid w:val="00E62104"/>
    <w:rsid w:val="00E63366"/>
    <w:rsid w:val="00E65520"/>
    <w:rsid w:val="00E718CC"/>
    <w:rsid w:val="00E723CC"/>
    <w:rsid w:val="00E74CAD"/>
    <w:rsid w:val="00E755CA"/>
    <w:rsid w:val="00E76D5A"/>
    <w:rsid w:val="00E77B3F"/>
    <w:rsid w:val="00E8157A"/>
    <w:rsid w:val="00E81BC3"/>
    <w:rsid w:val="00E82C07"/>
    <w:rsid w:val="00E83B25"/>
    <w:rsid w:val="00E91B81"/>
    <w:rsid w:val="00E94A2C"/>
    <w:rsid w:val="00E94A2D"/>
    <w:rsid w:val="00E97D54"/>
    <w:rsid w:val="00EA0471"/>
    <w:rsid w:val="00EA20F8"/>
    <w:rsid w:val="00EA475A"/>
    <w:rsid w:val="00EB528D"/>
    <w:rsid w:val="00EB59DB"/>
    <w:rsid w:val="00EB63FB"/>
    <w:rsid w:val="00EC2F73"/>
    <w:rsid w:val="00EC3094"/>
    <w:rsid w:val="00EC3958"/>
    <w:rsid w:val="00EC74E8"/>
    <w:rsid w:val="00ED06F1"/>
    <w:rsid w:val="00ED2FF8"/>
    <w:rsid w:val="00ED62E3"/>
    <w:rsid w:val="00ED6684"/>
    <w:rsid w:val="00EE0700"/>
    <w:rsid w:val="00EE460A"/>
    <w:rsid w:val="00EF256E"/>
    <w:rsid w:val="00EF3296"/>
    <w:rsid w:val="00EF330A"/>
    <w:rsid w:val="00EF6FE1"/>
    <w:rsid w:val="00F136DB"/>
    <w:rsid w:val="00F174F1"/>
    <w:rsid w:val="00F20F10"/>
    <w:rsid w:val="00F25377"/>
    <w:rsid w:val="00F26694"/>
    <w:rsid w:val="00F27452"/>
    <w:rsid w:val="00F2760E"/>
    <w:rsid w:val="00F337ED"/>
    <w:rsid w:val="00F3710D"/>
    <w:rsid w:val="00F41172"/>
    <w:rsid w:val="00F42860"/>
    <w:rsid w:val="00F44E01"/>
    <w:rsid w:val="00F624ED"/>
    <w:rsid w:val="00F63C41"/>
    <w:rsid w:val="00F64765"/>
    <w:rsid w:val="00F64AA5"/>
    <w:rsid w:val="00F653ED"/>
    <w:rsid w:val="00F662BC"/>
    <w:rsid w:val="00F72A6A"/>
    <w:rsid w:val="00F73E1A"/>
    <w:rsid w:val="00F76738"/>
    <w:rsid w:val="00F769D5"/>
    <w:rsid w:val="00F77D64"/>
    <w:rsid w:val="00F8067C"/>
    <w:rsid w:val="00F83660"/>
    <w:rsid w:val="00F8535A"/>
    <w:rsid w:val="00F92323"/>
    <w:rsid w:val="00F9280C"/>
    <w:rsid w:val="00F933B6"/>
    <w:rsid w:val="00F95806"/>
    <w:rsid w:val="00F97C2B"/>
    <w:rsid w:val="00FA314D"/>
    <w:rsid w:val="00FA4E7E"/>
    <w:rsid w:val="00FA4F5A"/>
    <w:rsid w:val="00FA59D4"/>
    <w:rsid w:val="00FA7911"/>
    <w:rsid w:val="00FA7BF2"/>
    <w:rsid w:val="00FB4781"/>
    <w:rsid w:val="00FB7015"/>
    <w:rsid w:val="00FC2F11"/>
    <w:rsid w:val="00FC3EEE"/>
    <w:rsid w:val="00FC5761"/>
    <w:rsid w:val="00FD05E6"/>
    <w:rsid w:val="00FE064F"/>
    <w:rsid w:val="00FF1022"/>
    <w:rsid w:val="00FF1076"/>
    <w:rsid w:val="00FF3B67"/>
    <w:rsid w:val="00FF4EBA"/>
    <w:rsid w:val="00FF4FE9"/>
    <w:rsid w:val="00FF5835"/>
    <w:rsid w:val="00FF6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91940"/>
  <w15:chartTrackingRefBased/>
  <w15:docId w15:val="{BE4829EE-D588-42D9-B556-7746C657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0C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style>
  <w:style w:type="paragraph" w:styleId="Akapitzlist">
    <w:name w:val="List Paragraph"/>
    <w:basedOn w:val="Normalny"/>
    <w:uiPriority w:val="34"/>
    <w:qFormat/>
    <w:rsid w:val="0089087A"/>
    <w:pPr>
      <w:ind w:left="720"/>
      <w:contextualSpacing/>
    </w:pPr>
    <w:rPr>
      <w:rFonts w:ascii="Calibri" w:eastAsiaTheme="minorHAnsi" w:hAnsi="Calibri" w:cs="Calibri"/>
      <w:sz w:val="22"/>
      <w:szCs w:val="22"/>
      <w:lang w:eastAsia="en-US"/>
    </w:r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370E5A"/>
    <w:rPr>
      <w:color w:val="0563C1" w:themeColor="hyperlink"/>
      <w:u w:val="single"/>
    </w:rPr>
  </w:style>
  <w:style w:type="character" w:styleId="Nierozpoznanawzmianka">
    <w:name w:val="Unresolved Mention"/>
    <w:basedOn w:val="Domylnaczcionkaakapitu"/>
    <w:uiPriority w:val="99"/>
    <w:semiHidden/>
    <w:unhideWhenUsed/>
    <w:rsid w:val="00747826"/>
    <w:rPr>
      <w:color w:val="605E5C"/>
      <w:shd w:val="clear" w:color="auto" w:fill="E1DFDD"/>
    </w:rPr>
  </w:style>
  <w:style w:type="character" w:styleId="Pogrubienie">
    <w:name w:val="Strong"/>
    <w:basedOn w:val="Domylnaczcionkaakapitu"/>
    <w:uiPriority w:val="22"/>
    <w:qFormat/>
    <w:rsid w:val="002D7609"/>
    <w:rPr>
      <w:b/>
      <w:bCs/>
    </w:rPr>
  </w:style>
  <w:style w:type="character" w:customStyle="1" w:styleId="apple-converted-space">
    <w:name w:val="apple-converted-space"/>
    <w:basedOn w:val="Domylnaczcionkaakapitu"/>
    <w:rsid w:val="002D7609"/>
  </w:style>
  <w:style w:type="character" w:styleId="Odwoaniedokomentarza">
    <w:name w:val="annotation reference"/>
    <w:basedOn w:val="Domylnaczcionkaakapitu"/>
    <w:uiPriority w:val="99"/>
    <w:semiHidden/>
    <w:unhideWhenUsed/>
    <w:rsid w:val="00D96B50"/>
    <w:rPr>
      <w:sz w:val="16"/>
      <w:szCs w:val="16"/>
    </w:rPr>
  </w:style>
  <w:style w:type="paragraph" w:styleId="Tekstkomentarza">
    <w:name w:val="annotation text"/>
    <w:basedOn w:val="Normalny"/>
    <w:link w:val="TekstkomentarzaZnak"/>
    <w:uiPriority w:val="99"/>
    <w:semiHidden/>
    <w:unhideWhenUsed/>
    <w:rsid w:val="00D96B50"/>
    <w:rPr>
      <w:rFonts w:ascii="Calibri" w:eastAsiaTheme="minorHAnsi" w:hAnsi="Calibri" w:cs="Calibri"/>
      <w:sz w:val="20"/>
      <w:szCs w:val="20"/>
      <w:lang w:eastAsia="en-US"/>
    </w:rPr>
  </w:style>
  <w:style w:type="character" w:customStyle="1" w:styleId="TekstkomentarzaZnak">
    <w:name w:val="Tekst komentarza Znak"/>
    <w:basedOn w:val="Domylnaczcionkaakapitu"/>
    <w:link w:val="Tekstkomentarza"/>
    <w:uiPriority w:val="99"/>
    <w:semiHidden/>
    <w:rsid w:val="00D96B5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D96B50"/>
    <w:rPr>
      <w:b/>
      <w:bCs/>
    </w:rPr>
  </w:style>
  <w:style w:type="character" w:customStyle="1" w:styleId="TematkomentarzaZnak">
    <w:name w:val="Temat komentarza Znak"/>
    <w:basedOn w:val="TekstkomentarzaZnak"/>
    <w:link w:val="Tematkomentarza"/>
    <w:uiPriority w:val="99"/>
    <w:semiHidden/>
    <w:rsid w:val="00D96B50"/>
    <w:rPr>
      <w:rFonts w:ascii="Calibri" w:hAnsi="Calibri" w:cs="Calibri"/>
      <w:b/>
      <w:bCs/>
      <w:sz w:val="20"/>
      <w:szCs w:val="20"/>
    </w:rPr>
  </w:style>
  <w:style w:type="character" w:styleId="UyteHipercze">
    <w:name w:val="FollowedHyperlink"/>
    <w:basedOn w:val="Domylnaczcionkaakapitu"/>
    <w:uiPriority w:val="99"/>
    <w:semiHidden/>
    <w:unhideWhenUsed/>
    <w:rsid w:val="00FB7015"/>
    <w:rPr>
      <w:color w:val="954F72" w:themeColor="followedHyperlink"/>
      <w:u w:val="single"/>
    </w:rPr>
  </w:style>
  <w:style w:type="paragraph" w:styleId="Poprawka">
    <w:name w:val="Revision"/>
    <w:hidden/>
    <w:uiPriority w:val="99"/>
    <w:semiHidden/>
    <w:rsid w:val="002D4CA9"/>
    <w:pPr>
      <w:spacing w:after="0" w:line="240" w:lineRule="auto"/>
    </w:pPr>
    <w:rPr>
      <w:rFonts w:ascii="Times New Roman" w:eastAsia="Times New Roman" w:hAnsi="Times New Roman" w:cs="Times New Roman"/>
      <w:sz w:val="24"/>
      <w:szCs w:val="24"/>
      <w:lang w:eastAsia="pl-PL"/>
    </w:rPr>
  </w:style>
  <w:style w:type="character" w:customStyle="1" w:styleId="hiddengrammarerror">
    <w:name w:val="hiddengrammarerror"/>
    <w:basedOn w:val="Domylnaczcionkaakapitu"/>
    <w:rsid w:val="000B298E"/>
  </w:style>
  <w:style w:type="character" w:customStyle="1" w:styleId="hiddenspellerror">
    <w:name w:val="hiddenspellerror"/>
    <w:basedOn w:val="Domylnaczcionkaakapitu"/>
    <w:rsid w:val="000B298E"/>
  </w:style>
  <w:style w:type="character" w:customStyle="1" w:styleId="hiddensuggestion">
    <w:name w:val="hiddensuggestion"/>
    <w:basedOn w:val="Domylnaczcionkaakapitu"/>
    <w:rsid w:val="000B298E"/>
  </w:style>
  <w:style w:type="character" w:styleId="Uwydatnienie">
    <w:name w:val="Emphasis"/>
    <w:basedOn w:val="Domylnaczcionkaakapitu"/>
    <w:uiPriority w:val="20"/>
    <w:qFormat/>
    <w:rsid w:val="009E10C3"/>
    <w:rPr>
      <w:i/>
      <w:iCs/>
    </w:rPr>
  </w:style>
  <w:style w:type="paragraph" w:customStyle="1" w:styleId="xmsonormal">
    <w:name w:val="x_msonormal"/>
    <w:basedOn w:val="Normalny"/>
    <w:rsid w:val="001230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705">
      <w:bodyDiv w:val="1"/>
      <w:marLeft w:val="0"/>
      <w:marRight w:val="0"/>
      <w:marTop w:val="0"/>
      <w:marBottom w:val="0"/>
      <w:divBdr>
        <w:top w:val="none" w:sz="0" w:space="0" w:color="auto"/>
        <w:left w:val="none" w:sz="0" w:space="0" w:color="auto"/>
        <w:bottom w:val="none" w:sz="0" w:space="0" w:color="auto"/>
        <w:right w:val="none" w:sz="0" w:space="0" w:color="auto"/>
      </w:divBdr>
      <w:divsChild>
        <w:div w:id="414128019">
          <w:marLeft w:val="0"/>
          <w:marRight w:val="0"/>
          <w:marTop w:val="0"/>
          <w:marBottom w:val="0"/>
          <w:divBdr>
            <w:top w:val="none" w:sz="0" w:space="0" w:color="auto"/>
            <w:left w:val="none" w:sz="0" w:space="0" w:color="auto"/>
            <w:bottom w:val="none" w:sz="0" w:space="0" w:color="auto"/>
            <w:right w:val="none" w:sz="0" w:space="0" w:color="auto"/>
          </w:divBdr>
          <w:divsChild>
            <w:div w:id="1302228813">
              <w:marLeft w:val="0"/>
              <w:marRight w:val="0"/>
              <w:marTop w:val="0"/>
              <w:marBottom w:val="0"/>
              <w:divBdr>
                <w:top w:val="none" w:sz="0" w:space="0" w:color="auto"/>
                <w:left w:val="none" w:sz="0" w:space="0" w:color="auto"/>
                <w:bottom w:val="none" w:sz="0" w:space="0" w:color="auto"/>
                <w:right w:val="none" w:sz="0" w:space="0" w:color="auto"/>
              </w:divBdr>
              <w:divsChild>
                <w:div w:id="1945842553">
                  <w:marLeft w:val="0"/>
                  <w:marRight w:val="0"/>
                  <w:marTop w:val="0"/>
                  <w:marBottom w:val="0"/>
                  <w:divBdr>
                    <w:top w:val="none" w:sz="0" w:space="0" w:color="auto"/>
                    <w:left w:val="none" w:sz="0" w:space="0" w:color="auto"/>
                    <w:bottom w:val="none" w:sz="0" w:space="0" w:color="auto"/>
                    <w:right w:val="none" w:sz="0" w:space="0" w:color="auto"/>
                  </w:divBdr>
                  <w:divsChild>
                    <w:div w:id="13837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8182">
      <w:bodyDiv w:val="1"/>
      <w:marLeft w:val="0"/>
      <w:marRight w:val="0"/>
      <w:marTop w:val="0"/>
      <w:marBottom w:val="0"/>
      <w:divBdr>
        <w:top w:val="none" w:sz="0" w:space="0" w:color="auto"/>
        <w:left w:val="none" w:sz="0" w:space="0" w:color="auto"/>
        <w:bottom w:val="none" w:sz="0" w:space="0" w:color="auto"/>
        <w:right w:val="none" w:sz="0" w:space="0" w:color="auto"/>
      </w:divBdr>
    </w:div>
    <w:div w:id="102655761">
      <w:bodyDiv w:val="1"/>
      <w:marLeft w:val="0"/>
      <w:marRight w:val="0"/>
      <w:marTop w:val="0"/>
      <w:marBottom w:val="0"/>
      <w:divBdr>
        <w:top w:val="none" w:sz="0" w:space="0" w:color="auto"/>
        <w:left w:val="none" w:sz="0" w:space="0" w:color="auto"/>
        <w:bottom w:val="none" w:sz="0" w:space="0" w:color="auto"/>
        <w:right w:val="none" w:sz="0" w:space="0" w:color="auto"/>
      </w:divBdr>
    </w:div>
    <w:div w:id="231892432">
      <w:bodyDiv w:val="1"/>
      <w:marLeft w:val="0"/>
      <w:marRight w:val="0"/>
      <w:marTop w:val="0"/>
      <w:marBottom w:val="0"/>
      <w:divBdr>
        <w:top w:val="none" w:sz="0" w:space="0" w:color="auto"/>
        <w:left w:val="none" w:sz="0" w:space="0" w:color="auto"/>
        <w:bottom w:val="none" w:sz="0" w:space="0" w:color="auto"/>
        <w:right w:val="none" w:sz="0" w:space="0" w:color="auto"/>
      </w:divBdr>
      <w:divsChild>
        <w:div w:id="929968164">
          <w:marLeft w:val="0"/>
          <w:marRight w:val="0"/>
          <w:marTop w:val="0"/>
          <w:marBottom w:val="0"/>
          <w:divBdr>
            <w:top w:val="none" w:sz="0" w:space="0" w:color="auto"/>
            <w:left w:val="none" w:sz="0" w:space="0" w:color="auto"/>
            <w:bottom w:val="none" w:sz="0" w:space="0" w:color="auto"/>
            <w:right w:val="none" w:sz="0" w:space="0" w:color="auto"/>
          </w:divBdr>
        </w:div>
        <w:div w:id="1681278671">
          <w:marLeft w:val="0"/>
          <w:marRight w:val="0"/>
          <w:marTop w:val="0"/>
          <w:marBottom w:val="0"/>
          <w:divBdr>
            <w:top w:val="none" w:sz="0" w:space="0" w:color="auto"/>
            <w:left w:val="none" w:sz="0" w:space="0" w:color="auto"/>
            <w:bottom w:val="none" w:sz="0" w:space="0" w:color="auto"/>
            <w:right w:val="none" w:sz="0" w:space="0" w:color="auto"/>
          </w:divBdr>
        </w:div>
      </w:divsChild>
    </w:div>
    <w:div w:id="285428963">
      <w:bodyDiv w:val="1"/>
      <w:marLeft w:val="0"/>
      <w:marRight w:val="0"/>
      <w:marTop w:val="0"/>
      <w:marBottom w:val="0"/>
      <w:divBdr>
        <w:top w:val="none" w:sz="0" w:space="0" w:color="auto"/>
        <w:left w:val="none" w:sz="0" w:space="0" w:color="auto"/>
        <w:bottom w:val="none" w:sz="0" w:space="0" w:color="auto"/>
        <w:right w:val="none" w:sz="0" w:space="0" w:color="auto"/>
      </w:divBdr>
      <w:divsChild>
        <w:div w:id="1101948947">
          <w:marLeft w:val="0"/>
          <w:marRight w:val="0"/>
          <w:marTop w:val="0"/>
          <w:marBottom w:val="0"/>
          <w:divBdr>
            <w:top w:val="none" w:sz="0" w:space="0" w:color="auto"/>
            <w:left w:val="none" w:sz="0" w:space="0" w:color="auto"/>
            <w:bottom w:val="none" w:sz="0" w:space="0" w:color="auto"/>
            <w:right w:val="none" w:sz="0" w:space="0" w:color="auto"/>
          </w:divBdr>
        </w:div>
      </w:divsChild>
    </w:div>
    <w:div w:id="325743376">
      <w:bodyDiv w:val="1"/>
      <w:marLeft w:val="0"/>
      <w:marRight w:val="0"/>
      <w:marTop w:val="0"/>
      <w:marBottom w:val="0"/>
      <w:divBdr>
        <w:top w:val="none" w:sz="0" w:space="0" w:color="auto"/>
        <w:left w:val="none" w:sz="0" w:space="0" w:color="auto"/>
        <w:bottom w:val="none" w:sz="0" w:space="0" w:color="auto"/>
        <w:right w:val="none" w:sz="0" w:space="0" w:color="auto"/>
      </w:divBdr>
    </w:div>
    <w:div w:id="431752055">
      <w:bodyDiv w:val="1"/>
      <w:marLeft w:val="0"/>
      <w:marRight w:val="0"/>
      <w:marTop w:val="0"/>
      <w:marBottom w:val="0"/>
      <w:divBdr>
        <w:top w:val="none" w:sz="0" w:space="0" w:color="auto"/>
        <w:left w:val="none" w:sz="0" w:space="0" w:color="auto"/>
        <w:bottom w:val="none" w:sz="0" w:space="0" w:color="auto"/>
        <w:right w:val="none" w:sz="0" w:space="0" w:color="auto"/>
      </w:divBdr>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762188937">
      <w:bodyDiv w:val="1"/>
      <w:marLeft w:val="0"/>
      <w:marRight w:val="0"/>
      <w:marTop w:val="0"/>
      <w:marBottom w:val="0"/>
      <w:divBdr>
        <w:top w:val="none" w:sz="0" w:space="0" w:color="auto"/>
        <w:left w:val="none" w:sz="0" w:space="0" w:color="auto"/>
        <w:bottom w:val="none" w:sz="0" w:space="0" w:color="auto"/>
        <w:right w:val="none" w:sz="0" w:space="0" w:color="auto"/>
      </w:divBdr>
    </w:div>
    <w:div w:id="1000893076">
      <w:bodyDiv w:val="1"/>
      <w:marLeft w:val="0"/>
      <w:marRight w:val="0"/>
      <w:marTop w:val="0"/>
      <w:marBottom w:val="0"/>
      <w:divBdr>
        <w:top w:val="none" w:sz="0" w:space="0" w:color="auto"/>
        <w:left w:val="none" w:sz="0" w:space="0" w:color="auto"/>
        <w:bottom w:val="none" w:sz="0" w:space="0" w:color="auto"/>
        <w:right w:val="none" w:sz="0" w:space="0" w:color="auto"/>
      </w:divBdr>
    </w:div>
    <w:div w:id="1101296932">
      <w:bodyDiv w:val="1"/>
      <w:marLeft w:val="0"/>
      <w:marRight w:val="0"/>
      <w:marTop w:val="0"/>
      <w:marBottom w:val="0"/>
      <w:divBdr>
        <w:top w:val="none" w:sz="0" w:space="0" w:color="auto"/>
        <w:left w:val="none" w:sz="0" w:space="0" w:color="auto"/>
        <w:bottom w:val="none" w:sz="0" w:space="0" w:color="auto"/>
        <w:right w:val="none" w:sz="0" w:space="0" w:color="auto"/>
      </w:divBdr>
    </w:div>
    <w:div w:id="1111171261">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76651745">
      <w:bodyDiv w:val="1"/>
      <w:marLeft w:val="0"/>
      <w:marRight w:val="0"/>
      <w:marTop w:val="0"/>
      <w:marBottom w:val="0"/>
      <w:divBdr>
        <w:top w:val="none" w:sz="0" w:space="0" w:color="auto"/>
        <w:left w:val="none" w:sz="0" w:space="0" w:color="auto"/>
        <w:bottom w:val="none" w:sz="0" w:space="0" w:color="auto"/>
        <w:right w:val="none" w:sz="0" w:space="0" w:color="auto"/>
      </w:divBdr>
    </w:div>
    <w:div w:id="1207722430">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314260463">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531916174">
      <w:bodyDiv w:val="1"/>
      <w:marLeft w:val="0"/>
      <w:marRight w:val="0"/>
      <w:marTop w:val="0"/>
      <w:marBottom w:val="0"/>
      <w:divBdr>
        <w:top w:val="none" w:sz="0" w:space="0" w:color="auto"/>
        <w:left w:val="none" w:sz="0" w:space="0" w:color="auto"/>
        <w:bottom w:val="none" w:sz="0" w:space="0" w:color="auto"/>
        <w:right w:val="none" w:sz="0" w:space="0" w:color="auto"/>
      </w:divBdr>
    </w:div>
    <w:div w:id="1695228816">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78476875">
      <w:bodyDiv w:val="1"/>
      <w:marLeft w:val="0"/>
      <w:marRight w:val="0"/>
      <w:marTop w:val="0"/>
      <w:marBottom w:val="0"/>
      <w:divBdr>
        <w:top w:val="none" w:sz="0" w:space="0" w:color="auto"/>
        <w:left w:val="none" w:sz="0" w:space="0" w:color="auto"/>
        <w:bottom w:val="none" w:sz="0" w:space="0" w:color="auto"/>
        <w:right w:val="none" w:sz="0" w:space="0" w:color="auto"/>
      </w:divBdr>
    </w:div>
    <w:div w:id="1798798302">
      <w:bodyDiv w:val="1"/>
      <w:marLeft w:val="0"/>
      <w:marRight w:val="0"/>
      <w:marTop w:val="0"/>
      <w:marBottom w:val="0"/>
      <w:divBdr>
        <w:top w:val="none" w:sz="0" w:space="0" w:color="auto"/>
        <w:left w:val="none" w:sz="0" w:space="0" w:color="auto"/>
        <w:bottom w:val="none" w:sz="0" w:space="0" w:color="auto"/>
        <w:right w:val="none" w:sz="0" w:space="0" w:color="auto"/>
      </w:divBdr>
    </w:div>
    <w:div w:id="1816753854">
      <w:bodyDiv w:val="1"/>
      <w:marLeft w:val="0"/>
      <w:marRight w:val="0"/>
      <w:marTop w:val="0"/>
      <w:marBottom w:val="0"/>
      <w:divBdr>
        <w:top w:val="none" w:sz="0" w:space="0" w:color="auto"/>
        <w:left w:val="none" w:sz="0" w:space="0" w:color="auto"/>
        <w:bottom w:val="none" w:sz="0" w:space="0" w:color="auto"/>
        <w:right w:val="none" w:sz="0" w:space="0" w:color="auto"/>
      </w:divBdr>
    </w:div>
    <w:div w:id="2108236450">
      <w:bodyDiv w:val="1"/>
      <w:marLeft w:val="0"/>
      <w:marRight w:val="0"/>
      <w:marTop w:val="0"/>
      <w:marBottom w:val="0"/>
      <w:divBdr>
        <w:top w:val="none" w:sz="0" w:space="0" w:color="auto"/>
        <w:left w:val="none" w:sz="0" w:space="0" w:color="auto"/>
        <w:bottom w:val="none" w:sz="0" w:space="0" w:color="auto"/>
        <w:right w:val="none" w:sz="0" w:space="0" w:color="auto"/>
      </w:divBdr>
    </w:div>
    <w:div w:id="211886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utunowicz.j\AppData\Local\Microsoft\Windows\INetCache\Content.Outlook\22B5HWU5\1.03.2022_Polski%20rynek%20pracy%20nie%20by&#322;%20przygotowany%20na%20wojn&#281;%20rozp&#281;tan&#261;%20przez%20Rosj&#281;.dotx" TargetMode="External"/></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B0C38-FFAB-41B1-888D-4055A882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C:\Users\makutunowicz.j\AppData\Local\Microsoft\Windows\INetCache\Content.Outlook\22B5HWU5\1.03.2022_Polski rynek pracy nie był przygotowany na wojnę rozpętaną przez Rosję.dotx</Template>
  <TotalTime>1</TotalTime>
  <Pages>3</Pages>
  <Words>1013</Words>
  <Characters>6082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Jowita Makutunowicz</dc:creator>
  <cp:keywords/>
  <dc:description/>
  <cp:lastModifiedBy>Kamila Tyniec</cp:lastModifiedBy>
  <cp:revision>2</cp:revision>
  <cp:lastPrinted>2022-10-12T13:19:00Z</cp:lastPrinted>
  <dcterms:created xsi:type="dcterms:W3CDTF">2023-12-18T10:44:00Z</dcterms:created>
  <dcterms:modified xsi:type="dcterms:W3CDTF">2023-12-18T10:44:00Z</dcterms:modified>
</cp:coreProperties>
</file>