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DCE7" w14:textId="77777777" w:rsidR="00FB77FC" w:rsidRDefault="00FB77FC" w:rsidP="00E05548">
      <w:pPr>
        <w:rPr>
          <w:b/>
          <w:color w:val="002060"/>
        </w:rPr>
      </w:pPr>
    </w:p>
    <w:p w14:paraId="49C8D521" w14:textId="77777777" w:rsidR="00FB77FC" w:rsidRDefault="00FB77FC" w:rsidP="00FB77FC">
      <w:pPr>
        <w:jc w:val="right"/>
        <w:rPr>
          <w:b/>
          <w:color w:val="002060"/>
        </w:rPr>
      </w:pPr>
    </w:p>
    <w:p w14:paraId="2E504EA6" w14:textId="1901D0BA" w:rsidR="00FB77FC" w:rsidRPr="00E05548" w:rsidRDefault="00FB77FC" w:rsidP="00E05548">
      <w:pPr>
        <w:jc w:val="right"/>
        <w:rPr>
          <w:b/>
          <w:color w:val="002060"/>
        </w:rPr>
      </w:pPr>
      <w:r w:rsidRPr="000924FC">
        <w:rPr>
          <w:b/>
          <w:color w:val="002060"/>
        </w:rPr>
        <w:t xml:space="preserve">Gdańsk, </w:t>
      </w:r>
      <w:r w:rsidR="001E74E4">
        <w:rPr>
          <w:b/>
          <w:color w:val="002060"/>
        </w:rPr>
        <w:t>2</w:t>
      </w:r>
      <w:r w:rsidR="00FA50F9">
        <w:rPr>
          <w:b/>
          <w:color w:val="002060"/>
        </w:rPr>
        <w:t>8</w:t>
      </w:r>
      <w:r w:rsidRPr="000924FC">
        <w:rPr>
          <w:b/>
          <w:color w:val="002060"/>
        </w:rPr>
        <w:t>.0</w:t>
      </w:r>
      <w:r w:rsidR="004D7361">
        <w:rPr>
          <w:b/>
          <w:color w:val="002060"/>
        </w:rPr>
        <w:t>3</w:t>
      </w:r>
      <w:r w:rsidRPr="000924FC">
        <w:rPr>
          <w:b/>
          <w:color w:val="002060"/>
        </w:rPr>
        <w:t>.201</w:t>
      </w:r>
      <w:r>
        <w:rPr>
          <w:b/>
          <w:color w:val="002060"/>
        </w:rPr>
        <w:t>9</w:t>
      </w:r>
    </w:p>
    <w:p w14:paraId="59E60C2C" w14:textId="77777777" w:rsidR="00FB77FC" w:rsidRDefault="00FB77FC" w:rsidP="00FB77FC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>
        <w:rPr>
          <w:rFonts w:asciiTheme="minorHAnsi" w:hAnsiTheme="minorHAnsi" w:cstheme="minorHAnsi"/>
          <w:color w:val="002060"/>
          <w:sz w:val="22"/>
          <w:szCs w:val="20"/>
        </w:rPr>
        <w:t>Informacja prasowa</w:t>
      </w:r>
    </w:p>
    <w:p w14:paraId="696DD3F7" w14:textId="77777777" w:rsidR="00FB77FC" w:rsidRPr="000924FC" w:rsidRDefault="00FB77FC" w:rsidP="00FB77FC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</w:p>
    <w:p w14:paraId="686EB5C4" w14:textId="3508250B" w:rsidR="00D01211" w:rsidRPr="00572EF3" w:rsidRDefault="00D01211" w:rsidP="00C5777F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POLSKICH PRACOWNIKÓW ŁACZĄ ZAINTERESOWANIA</w:t>
      </w:r>
    </w:p>
    <w:p w14:paraId="1DB4EB49" w14:textId="3F4F1305" w:rsidR="00597BCA" w:rsidRDefault="001A67D8" w:rsidP="00E05548">
      <w:pPr>
        <w:spacing w:line="276" w:lineRule="auto"/>
        <w:jc w:val="both"/>
        <w:rPr>
          <w:rFonts w:asciiTheme="minorHAnsi" w:hAnsiTheme="minorHAnsi" w:cstheme="minorHAnsi"/>
          <w:b/>
          <w:color w:val="002060"/>
          <w:sz w:val="24"/>
        </w:rPr>
      </w:pPr>
      <w:bookmarkStart w:id="0" w:name="_GoBack"/>
      <w:r>
        <w:rPr>
          <w:rFonts w:asciiTheme="minorHAnsi" w:hAnsiTheme="minorHAnsi" w:cstheme="minorHAnsi"/>
          <w:b/>
          <w:color w:val="002060"/>
          <w:sz w:val="24"/>
        </w:rPr>
        <w:t>Sport, k</w:t>
      </w:r>
      <w:r w:rsidR="00597BCA">
        <w:rPr>
          <w:rFonts w:asciiTheme="minorHAnsi" w:hAnsiTheme="minorHAnsi" w:cstheme="minorHAnsi"/>
          <w:b/>
          <w:color w:val="002060"/>
          <w:sz w:val="24"/>
        </w:rPr>
        <w:t>siążka</w:t>
      </w:r>
      <w:r>
        <w:rPr>
          <w:rFonts w:asciiTheme="minorHAnsi" w:hAnsiTheme="minorHAnsi" w:cstheme="minorHAnsi"/>
          <w:b/>
          <w:color w:val="002060"/>
          <w:sz w:val="24"/>
        </w:rPr>
        <w:t xml:space="preserve"> i</w:t>
      </w:r>
      <w:r w:rsidR="00597BCA">
        <w:rPr>
          <w:rFonts w:asciiTheme="minorHAnsi" w:hAnsiTheme="minorHAnsi" w:cstheme="minorHAnsi"/>
          <w:b/>
          <w:color w:val="002060"/>
          <w:sz w:val="24"/>
        </w:rPr>
        <w:t xml:space="preserve"> muzyka to pierwsza trójka zainteresowań, o których w swoich CV informują Polacy, wynika z badania </w:t>
      </w:r>
      <w:r w:rsidR="00041A70">
        <w:rPr>
          <w:rFonts w:asciiTheme="minorHAnsi" w:hAnsiTheme="minorHAnsi" w:cstheme="minorHAnsi"/>
          <w:b/>
          <w:color w:val="002060"/>
          <w:sz w:val="24"/>
        </w:rPr>
        <w:t xml:space="preserve">sposobów spędzania wolnego czasu przez </w:t>
      </w:r>
      <w:r w:rsidR="00597BCA">
        <w:rPr>
          <w:rFonts w:asciiTheme="minorHAnsi" w:hAnsiTheme="minorHAnsi" w:cstheme="minorHAnsi"/>
          <w:b/>
          <w:color w:val="002060"/>
          <w:sz w:val="24"/>
        </w:rPr>
        <w:t>os</w:t>
      </w:r>
      <w:r w:rsidR="00041A70">
        <w:rPr>
          <w:rFonts w:asciiTheme="minorHAnsi" w:hAnsiTheme="minorHAnsi" w:cstheme="minorHAnsi"/>
          <w:b/>
          <w:color w:val="002060"/>
          <w:sz w:val="24"/>
        </w:rPr>
        <w:t>o</w:t>
      </w:r>
      <w:r w:rsidR="00597BCA">
        <w:rPr>
          <w:rFonts w:asciiTheme="minorHAnsi" w:hAnsiTheme="minorHAnsi" w:cstheme="minorHAnsi"/>
          <w:b/>
          <w:color w:val="002060"/>
          <w:sz w:val="24"/>
        </w:rPr>
        <w:t>b</w:t>
      </w:r>
      <w:r w:rsidR="00041A70">
        <w:rPr>
          <w:rFonts w:asciiTheme="minorHAnsi" w:hAnsiTheme="minorHAnsi" w:cstheme="minorHAnsi"/>
          <w:b/>
          <w:color w:val="002060"/>
          <w:sz w:val="24"/>
        </w:rPr>
        <w:t>y</w:t>
      </w:r>
      <w:r w:rsidR="00597BCA">
        <w:rPr>
          <w:rFonts w:asciiTheme="minorHAnsi" w:hAnsiTheme="minorHAnsi" w:cstheme="minorHAnsi"/>
          <w:b/>
          <w:color w:val="002060"/>
          <w:sz w:val="24"/>
        </w:rPr>
        <w:t xml:space="preserve"> aktywn</w:t>
      </w:r>
      <w:r w:rsidR="00041A70">
        <w:rPr>
          <w:rFonts w:asciiTheme="minorHAnsi" w:hAnsiTheme="minorHAnsi" w:cstheme="minorHAnsi"/>
          <w:b/>
          <w:color w:val="002060"/>
          <w:sz w:val="24"/>
        </w:rPr>
        <w:t>e</w:t>
      </w:r>
      <w:r w:rsidR="00597BCA">
        <w:rPr>
          <w:rFonts w:asciiTheme="minorHAnsi" w:hAnsiTheme="minorHAnsi" w:cstheme="minorHAnsi"/>
          <w:b/>
          <w:color w:val="002060"/>
          <w:sz w:val="24"/>
        </w:rPr>
        <w:t xml:space="preserve"> zawodowo przeprowadzonego przez Grupę Progres. </w:t>
      </w:r>
      <w:r w:rsidR="00041A70">
        <w:rPr>
          <w:rFonts w:asciiTheme="minorHAnsi" w:hAnsiTheme="minorHAnsi" w:cstheme="minorHAnsi"/>
          <w:b/>
          <w:color w:val="002060"/>
          <w:sz w:val="24"/>
        </w:rPr>
        <w:t xml:space="preserve">Panowie najczęściej przeznaczają go na sport, panie na czytanie książek. </w:t>
      </w:r>
    </w:p>
    <w:p w14:paraId="78F58806" w14:textId="71262CEB" w:rsidR="0059056F" w:rsidRPr="0053464A" w:rsidRDefault="0059056F" w:rsidP="00E05548">
      <w:pPr>
        <w:spacing w:line="276" w:lineRule="auto"/>
        <w:jc w:val="both"/>
        <w:rPr>
          <w:rFonts w:asciiTheme="minorHAnsi" w:hAnsiTheme="minorHAnsi" w:cstheme="minorHAnsi"/>
          <w:b/>
          <w:color w:val="002060"/>
          <w:sz w:val="24"/>
        </w:rPr>
      </w:pPr>
    </w:p>
    <w:p w14:paraId="741FB047" w14:textId="2D3A866C" w:rsidR="00041A70" w:rsidRDefault="00041A70" w:rsidP="007C0AE6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</w:rPr>
      </w:pPr>
      <w:r w:rsidRPr="00041A70">
        <w:rPr>
          <w:rFonts w:asciiTheme="minorHAnsi" w:hAnsiTheme="minorHAnsi" w:cstheme="minorHAnsi"/>
          <w:color w:val="002060"/>
          <w:sz w:val="24"/>
        </w:rPr>
        <w:t xml:space="preserve">Aktywni zawodowo Polacy </w:t>
      </w:r>
      <w:r w:rsidR="001A67D8">
        <w:rPr>
          <w:rFonts w:asciiTheme="minorHAnsi" w:hAnsiTheme="minorHAnsi" w:cstheme="minorHAnsi"/>
          <w:color w:val="002060"/>
          <w:sz w:val="24"/>
        </w:rPr>
        <w:t>deklarują</w:t>
      </w:r>
      <w:r w:rsidRPr="00041A70">
        <w:rPr>
          <w:rFonts w:asciiTheme="minorHAnsi" w:hAnsiTheme="minorHAnsi" w:cstheme="minorHAnsi"/>
          <w:color w:val="002060"/>
          <w:sz w:val="24"/>
        </w:rPr>
        <w:t xml:space="preserve">, </w:t>
      </w:r>
      <w:r w:rsidR="001A67D8">
        <w:rPr>
          <w:rFonts w:asciiTheme="minorHAnsi" w:hAnsiTheme="minorHAnsi" w:cstheme="minorHAnsi"/>
          <w:color w:val="002060"/>
          <w:sz w:val="24"/>
        </w:rPr>
        <w:t xml:space="preserve">że na pracę </w:t>
      </w:r>
      <w:r w:rsidRPr="00041A70">
        <w:rPr>
          <w:rFonts w:asciiTheme="minorHAnsi" w:hAnsiTheme="minorHAnsi" w:cstheme="minorHAnsi"/>
          <w:color w:val="002060"/>
          <w:sz w:val="24"/>
        </w:rPr>
        <w:t>poświęcają</w:t>
      </w:r>
      <w:r w:rsidR="001A67D8">
        <w:rPr>
          <w:rFonts w:asciiTheme="minorHAnsi" w:hAnsiTheme="minorHAnsi" w:cstheme="minorHAnsi"/>
          <w:color w:val="002060"/>
          <w:sz w:val="24"/>
        </w:rPr>
        <w:t xml:space="preserve"> </w:t>
      </w:r>
      <w:r w:rsidRPr="00041A70">
        <w:rPr>
          <w:rFonts w:asciiTheme="minorHAnsi" w:hAnsiTheme="minorHAnsi" w:cstheme="minorHAnsi"/>
          <w:color w:val="002060"/>
          <w:sz w:val="24"/>
        </w:rPr>
        <w:t>około 44 godzin</w:t>
      </w:r>
      <w:r w:rsidR="001A67D8">
        <w:rPr>
          <w:rFonts w:asciiTheme="minorHAnsi" w:hAnsiTheme="minorHAnsi" w:cstheme="minorHAnsi"/>
          <w:color w:val="002060"/>
          <w:sz w:val="24"/>
        </w:rPr>
        <w:t xml:space="preserve"> </w:t>
      </w:r>
      <w:r w:rsidRPr="00041A70">
        <w:rPr>
          <w:rFonts w:asciiTheme="minorHAnsi" w:hAnsiTheme="minorHAnsi" w:cstheme="minorHAnsi"/>
          <w:color w:val="002060"/>
          <w:sz w:val="24"/>
        </w:rPr>
        <w:t>tygodniowo.</w:t>
      </w:r>
      <w:r w:rsidR="001A67D8">
        <w:rPr>
          <w:rFonts w:asciiTheme="minorHAnsi" w:hAnsiTheme="minorHAnsi" w:cstheme="minorHAnsi"/>
          <w:color w:val="002060"/>
          <w:sz w:val="24"/>
        </w:rPr>
        <w:t xml:space="preserve">* </w:t>
      </w:r>
      <w:r w:rsidR="0082258D">
        <w:rPr>
          <w:rFonts w:asciiTheme="minorHAnsi" w:hAnsiTheme="minorHAnsi" w:cstheme="minorHAnsi"/>
          <w:color w:val="002060"/>
          <w:sz w:val="24"/>
        </w:rPr>
        <w:t xml:space="preserve">Gdy już nie koncentrują się na obowiązkach zawodowych, swój </w:t>
      </w:r>
      <w:r w:rsidR="001A67D8">
        <w:rPr>
          <w:rFonts w:asciiTheme="minorHAnsi" w:hAnsiTheme="minorHAnsi" w:cstheme="minorHAnsi"/>
          <w:color w:val="002060"/>
          <w:sz w:val="24"/>
        </w:rPr>
        <w:t>wolny</w:t>
      </w:r>
      <w:r w:rsidR="008920FD">
        <w:rPr>
          <w:rFonts w:asciiTheme="minorHAnsi" w:hAnsiTheme="minorHAnsi" w:cstheme="minorHAnsi"/>
          <w:color w:val="002060"/>
          <w:sz w:val="24"/>
        </w:rPr>
        <w:t xml:space="preserve"> czas</w:t>
      </w:r>
      <w:r w:rsidR="001A67D8">
        <w:rPr>
          <w:rFonts w:asciiTheme="minorHAnsi" w:hAnsiTheme="minorHAnsi" w:cstheme="minorHAnsi"/>
          <w:color w:val="002060"/>
          <w:sz w:val="24"/>
        </w:rPr>
        <w:t xml:space="preserve"> </w:t>
      </w:r>
      <w:r>
        <w:rPr>
          <w:rFonts w:asciiTheme="minorHAnsi" w:hAnsiTheme="minorHAnsi" w:cstheme="minorHAnsi"/>
          <w:color w:val="002060"/>
          <w:sz w:val="24"/>
        </w:rPr>
        <w:t>najchętniej p</w:t>
      </w:r>
      <w:r w:rsidR="001A67D8">
        <w:rPr>
          <w:rFonts w:asciiTheme="minorHAnsi" w:hAnsiTheme="minorHAnsi" w:cstheme="minorHAnsi"/>
          <w:color w:val="002060"/>
          <w:sz w:val="24"/>
        </w:rPr>
        <w:t>rzeznaczają</w:t>
      </w:r>
      <w:r>
        <w:rPr>
          <w:rFonts w:asciiTheme="minorHAnsi" w:hAnsiTheme="minorHAnsi" w:cstheme="minorHAnsi"/>
          <w:color w:val="002060"/>
          <w:sz w:val="24"/>
        </w:rPr>
        <w:t xml:space="preserve"> na</w:t>
      </w:r>
      <w:r w:rsidR="001A67D8">
        <w:rPr>
          <w:rFonts w:asciiTheme="minorHAnsi" w:hAnsiTheme="minorHAnsi" w:cstheme="minorHAnsi"/>
          <w:color w:val="002060"/>
          <w:sz w:val="24"/>
        </w:rPr>
        <w:t xml:space="preserve"> sport (46 proc.),</w:t>
      </w:r>
      <w:r>
        <w:rPr>
          <w:rFonts w:asciiTheme="minorHAnsi" w:hAnsiTheme="minorHAnsi" w:cstheme="minorHAnsi"/>
          <w:color w:val="002060"/>
          <w:sz w:val="24"/>
        </w:rPr>
        <w:t xml:space="preserve"> czytanie książek</w:t>
      </w:r>
      <w:r w:rsidR="001A67D8">
        <w:rPr>
          <w:rFonts w:asciiTheme="minorHAnsi" w:hAnsiTheme="minorHAnsi" w:cstheme="minorHAnsi"/>
          <w:color w:val="002060"/>
          <w:sz w:val="24"/>
        </w:rPr>
        <w:t xml:space="preserve"> (39 proc.) i </w:t>
      </w:r>
      <w:r>
        <w:rPr>
          <w:rFonts w:asciiTheme="minorHAnsi" w:hAnsiTheme="minorHAnsi" w:cstheme="minorHAnsi"/>
          <w:color w:val="002060"/>
          <w:sz w:val="24"/>
        </w:rPr>
        <w:t>słuchanie muzyki</w:t>
      </w:r>
      <w:r w:rsidR="001A67D8">
        <w:rPr>
          <w:rFonts w:asciiTheme="minorHAnsi" w:hAnsiTheme="minorHAnsi" w:cstheme="minorHAnsi"/>
          <w:color w:val="002060"/>
          <w:sz w:val="24"/>
        </w:rPr>
        <w:t xml:space="preserve"> (39 proc.)</w:t>
      </w:r>
      <w:r>
        <w:rPr>
          <w:rFonts w:asciiTheme="minorHAnsi" w:hAnsiTheme="minorHAnsi" w:cstheme="minorHAnsi"/>
          <w:color w:val="002060"/>
          <w:sz w:val="24"/>
        </w:rPr>
        <w:t>.</w:t>
      </w:r>
      <w:r w:rsidR="001A67D8">
        <w:rPr>
          <w:rFonts w:asciiTheme="minorHAnsi" w:hAnsiTheme="minorHAnsi" w:cstheme="minorHAnsi"/>
          <w:color w:val="002060"/>
          <w:sz w:val="24"/>
        </w:rPr>
        <w:t xml:space="preserve"> Na kolejnych miejscach znajdują się film</w:t>
      </w:r>
      <w:r w:rsidR="0082258D">
        <w:rPr>
          <w:rFonts w:asciiTheme="minorHAnsi" w:hAnsiTheme="minorHAnsi" w:cstheme="minorHAnsi"/>
          <w:color w:val="002060"/>
          <w:sz w:val="24"/>
        </w:rPr>
        <w:t xml:space="preserve"> (32 proc.)</w:t>
      </w:r>
      <w:r w:rsidR="001A67D8">
        <w:rPr>
          <w:rFonts w:asciiTheme="minorHAnsi" w:hAnsiTheme="minorHAnsi" w:cstheme="minorHAnsi"/>
          <w:color w:val="002060"/>
          <w:sz w:val="24"/>
        </w:rPr>
        <w:t>, motoryzacja</w:t>
      </w:r>
      <w:r w:rsidR="0082258D">
        <w:rPr>
          <w:rFonts w:asciiTheme="minorHAnsi" w:hAnsiTheme="minorHAnsi" w:cstheme="minorHAnsi"/>
          <w:color w:val="002060"/>
          <w:sz w:val="24"/>
        </w:rPr>
        <w:t xml:space="preserve"> (21 proc.), historia (18 proc.) i podróże (11 proc.).</w:t>
      </w:r>
      <w:r w:rsidR="001A67D8">
        <w:rPr>
          <w:rFonts w:asciiTheme="minorHAnsi" w:hAnsiTheme="minorHAnsi" w:cstheme="minorHAnsi"/>
          <w:color w:val="002060"/>
          <w:sz w:val="24"/>
        </w:rPr>
        <w:t xml:space="preserve"> </w:t>
      </w:r>
    </w:p>
    <w:p w14:paraId="221772FD" w14:textId="50600035" w:rsidR="0082258D" w:rsidRDefault="0082258D" w:rsidP="007C0AE6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</w:rPr>
      </w:pPr>
    </w:p>
    <w:p w14:paraId="0DF4C95F" w14:textId="2F5D84C8" w:rsidR="0082258D" w:rsidRDefault="0082258D" w:rsidP="007C0AE6">
      <w:pPr>
        <w:spacing w:line="276" w:lineRule="auto"/>
        <w:jc w:val="both"/>
        <w:rPr>
          <w:rFonts w:asciiTheme="minorHAnsi" w:hAnsiTheme="minorHAnsi" w:cstheme="minorHAnsi"/>
          <w:b/>
          <w:color w:val="002060"/>
          <w:sz w:val="24"/>
        </w:rPr>
      </w:pPr>
      <w:r>
        <w:rPr>
          <w:rFonts w:asciiTheme="minorHAnsi" w:hAnsiTheme="minorHAnsi" w:cstheme="minorHAnsi"/>
          <w:b/>
          <w:color w:val="002060"/>
          <w:sz w:val="24"/>
        </w:rPr>
        <w:t>Mężczyźni sportowcy, panie oczytane</w:t>
      </w:r>
    </w:p>
    <w:p w14:paraId="31BBC167" w14:textId="0AF7509B" w:rsidR="0082258D" w:rsidRDefault="0082258D" w:rsidP="007C0AE6">
      <w:pPr>
        <w:spacing w:line="276" w:lineRule="auto"/>
        <w:jc w:val="both"/>
        <w:rPr>
          <w:rFonts w:asciiTheme="minorHAnsi" w:hAnsiTheme="minorHAnsi" w:cstheme="minorHAnsi"/>
          <w:b/>
          <w:color w:val="002060"/>
          <w:sz w:val="24"/>
        </w:rPr>
      </w:pPr>
    </w:p>
    <w:p w14:paraId="4E94CE33" w14:textId="77777777" w:rsidR="001B2FE0" w:rsidRDefault="0082258D" w:rsidP="007C0AE6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</w:rPr>
      </w:pPr>
      <w:r>
        <w:rPr>
          <w:rFonts w:asciiTheme="minorHAnsi" w:hAnsiTheme="minorHAnsi" w:cstheme="minorHAnsi"/>
          <w:color w:val="002060"/>
          <w:sz w:val="24"/>
        </w:rPr>
        <w:t>Z badania Grupy Progres wynika, że Polki najchętniej czytają książki (50 proc.)</w:t>
      </w:r>
      <w:r w:rsidR="00172D99">
        <w:rPr>
          <w:rFonts w:asciiTheme="minorHAnsi" w:hAnsiTheme="minorHAnsi" w:cstheme="minorHAnsi"/>
          <w:color w:val="002060"/>
          <w:sz w:val="24"/>
        </w:rPr>
        <w:t xml:space="preserve"> i </w:t>
      </w:r>
      <w:r>
        <w:rPr>
          <w:rFonts w:asciiTheme="minorHAnsi" w:hAnsiTheme="minorHAnsi" w:cstheme="minorHAnsi"/>
          <w:color w:val="002060"/>
          <w:sz w:val="24"/>
        </w:rPr>
        <w:t>słuchają muzyki (33 proc.)</w:t>
      </w:r>
      <w:r w:rsidR="00172D99">
        <w:rPr>
          <w:rFonts w:asciiTheme="minorHAnsi" w:hAnsiTheme="minorHAnsi" w:cstheme="minorHAnsi"/>
          <w:color w:val="002060"/>
          <w:sz w:val="24"/>
        </w:rPr>
        <w:t xml:space="preserve">. Tyle samo wskazań (17 proc.) otrzymały film, sport, motoryzacja, podróże czy historia. Wśród zainteresowań, które wymieniają panie znajdują się także gotowanie, moda, sztuka, taniec, zdrowy styl życia i jeździectwo. </w:t>
      </w:r>
    </w:p>
    <w:p w14:paraId="3B636062" w14:textId="77777777" w:rsidR="001B2FE0" w:rsidRDefault="001B2FE0" w:rsidP="007C0AE6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</w:rPr>
      </w:pPr>
    </w:p>
    <w:p w14:paraId="28803642" w14:textId="3DB74874" w:rsidR="00172D99" w:rsidRDefault="00172D99" w:rsidP="007C0AE6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</w:rPr>
      </w:pPr>
      <w:r>
        <w:rPr>
          <w:rFonts w:asciiTheme="minorHAnsi" w:hAnsiTheme="minorHAnsi" w:cstheme="minorHAnsi"/>
          <w:color w:val="002060"/>
          <w:sz w:val="24"/>
        </w:rPr>
        <w:t xml:space="preserve">Analiza czasu wolnego mężczyzn aktywnych zawodowo pokazuje, że największa grupa poświęca go na sport (69 proc.), </w:t>
      </w:r>
      <w:r w:rsidR="001B2FE0">
        <w:rPr>
          <w:rFonts w:asciiTheme="minorHAnsi" w:hAnsiTheme="minorHAnsi" w:cstheme="minorHAnsi"/>
          <w:color w:val="002060"/>
          <w:sz w:val="24"/>
        </w:rPr>
        <w:t xml:space="preserve">oglądanie </w:t>
      </w:r>
      <w:r>
        <w:rPr>
          <w:rFonts w:asciiTheme="minorHAnsi" w:hAnsiTheme="minorHAnsi" w:cstheme="minorHAnsi"/>
          <w:color w:val="002060"/>
          <w:sz w:val="24"/>
        </w:rPr>
        <w:t>film</w:t>
      </w:r>
      <w:r w:rsidR="001B2FE0">
        <w:rPr>
          <w:rFonts w:asciiTheme="minorHAnsi" w:hAnsiTheme="minorHAnsi" w:cstheme="minorHAnsi"/>
          <w:color w:val="002060"/>
          <w:sz w:val="24"/>
        </w:rPr>
        <w:t>ów</w:t>
      </w:r>
      <w:r>
        <w:rPr>
          <w:rFonts w:asciiTheme="minorHAnsi" w:hAnsiTheme="minorHAnsi" w:cstheme="minorHAnsi"/>
          <w:color w:val="002060"/>
          <w:sz w:val="24"/>
        </w:rPr>
        <w:t xml:space="preserve"> (44 proc.) i słuchanie muzyki (44 proc.). Kolejne miejsca zajmuje motoryzacja </w:t>
      </w:r>
      <w:r w:rsidR="001B2FE0">
        <w:rPr>
          <w:rFonts w:asciiTheme="minorHAnsi" w:hAnsiTheme="minorHAnsi" w:cstheme="minorHAnsi"/>
          <w:color w:val="002060"/>
          <w:sz w:val="24"/>
        </w:rPr>
        <w:t xml:space="preserve">(37 proc.), książka (31 proc.), historia (19 proc.) i podróże (6 proc.). Panów interesuje także polityka, majsterkowanie, wędkarstwo, gry komputerowe czy informatyka. </w:t>
      </w:r>
    </w:p>
    <w:p w14:paraId="7FE930C0" w14:textId="3000422B" w:rsidR="001B2FE0" w:rsidRDefault="001B2FE0" w:rsidP="007C0AE6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</w:rPr>
      </w:pPr>
    </w:p>
    <w:p w14:paraId="628A3F3D" w14:textId="5D54BFDC" w:rsidR="00F60D97" w:rsidRDefault="001B2FE0" w:rsidP="007C0AE6">
      <w:pPr>
        <w:spacing w:line="276" w:lineRule="auto"/>
        <w:jc w:val="both"/>
        <w:rPr>
          <w:b/>
          <w:color w:val="002060"/>
          <w:sz w:val="24"/>
        </w:rPr>
      </w:pPr>
      <w:r>
        <w:rPr>
          <w:b/>
          <w:color w:val="002060"/>
          <w:sz w:val="24"/>
        </w:rPr>
        <w:t>Podwójne zainteresowania</w:t>
      </w:r>
    </w:p>
    <w:p w14:paraId="17513E81" w14:textId="22D79DB4" w:rsidR="001B2FE0" w:rsidRDefault="001B2FE0" w:rsidP="007C0AE6">
      <w:pPr>
        <w:spacing w:line="276" w:lineRule="auto"/>
        <w:jc w:val="both"/>
        <w:rPr>
          <w:b/>
          <w:color w:val="002060"/>
          <w:sz w:val="24"/>
        </w:rPr>
      </w:pPr>
    </w:p>
    <w:p w14:paraId="44C9B6C4" w14:textId="749A8378" w:rsidR="001B2FE0" w:rsidRDefault="00886055" w:rsidP="007C0AE6">
      <w:pPr>
        <w:spacing w:line="276" w:lineRule="auto"/>
        <w:jc w:val="both"/>
        <w:rPr>
          <w:color w:val="002060"/>
          <w:sz w:val="24"/>
        </w:rPr>
      </w:pPr>
      <w:r>
        <w:rPr>
          <w:color w:val="002060"/>
          <w:sz w:val="24"/>
        </w:rPr>
        <w:t>Aktywni zawodowo Polacy średnio deklarują posiadanie trzech zainteresowań. Rekordziści aż dziesięciu pasji. Kobiety najczęściej wymieniają dwa (33 proc.), cztery (17 proc.) i pięć (17 proc.) zainteresowań. Mężczy</w:t>
      </w:r>
      <w:r w:rsidR="008920FD">
        <w:rPr>
          <w:color w:val="002060"/>
          <w:sz w:val="24"/>
        </w:rPr>
        <w:t>ź</w:t>
      </w:r>
      <w:r>
        <w:rPr>
          <w:color w:val="002060"/>
          <w:sz w:val="24"/>
        </w:rPr>
        <w:t xml:space="preserve">ni natomiast </w:t>
      </w:r>
      <w:r w:rsidR="008920FD">
        <w:rPr>
          <w:color w:val="002060"/>
          <w:sz w:val="24"/>
        </w:rPr>
        <w:t xml:space="preserve">trzy (19 proc.), sześć (12 proc.) i siedem (12 proc.) pasji. Co piąty badany nie potrafi określić swojego hobby. </w:t>
      </w:r>
    </w:p>
    <w:p w14:paraId="66B27CC4" w14:textId="686953E0" w:rsidR="00BD478E" w:rsidRDefault="00BD478E" w:rsidP="007C0AE6">
      <w:pPr>
        <w:spacing w:line="276" w:lineRule="auto"/>
        <w:jc w:val="both"/>
        <w:rPr>
          <w:color w:val="002060"/>
          <w:sz w:val="24"/>
        </w:rPr>
      </w:pPr>
    </w:p>
    <w:p w14:paraId="174334F7" w14:textId="17071E1D" w:rsidR="00BD478E" w:rsidRDefault="00A715A9" w:rsidP="007C0AE6">
      <w:pPr>
        <w:spacing w:line="276" w:lineRule="auto"/>
        <w:jc w:val="both"/>
        <w:rPr>
          <w:color w:val="002060"/>
          <w:sz w:val="24"/>
        </w:rPr>
      </w:pPr>
      <w:r>
        <w:rPr>
          <w:color w:val="002060"/>
          <w:sz w:val="24"/>
        </w:rPr>
        <w:t>Traktowanie</w:t>
      </w:r>
      <w:r w:rsidR="00E75A3F">
        <w:rPr>
          <w:color w:val="002060"/>
          <w:sz w:val="24"/>
        </w:rPr>
        <w:t xml:space="preserve"> </w:t>
      </w:r>
      <w:r w:rsidR="00BD478E">
        <w:rPr>
          <w:color w:val="002060"/>
          <w:sz w:val="24"/>
        </w:rPr>
        <w:t xml:space="preserve">kwestii zainteresowań </w:t>
      </w:r>
      <w:r w:rsidR="00E75A3F">
        <w:rPr>
          <w:color w:val="002060"/>
          <w:sz w:val="24"/>
        </w:rPr>
        <w:t>w kontekście zawodowym</w:t>
      </w:r>
      <w:r w:rsidR="00B26AFE">
        <w:rPr>
          <w:color w:val="002060"/>
          <w:sz w:val="24"/>
        </w:rPr>
        <w:t>,</w:t>
      </w:r>
      <w:r>
        <w:rPr>
          <w:color w:val="002060"/>
          <w:sz w:val="24"/>
        </w:rPr>
        <w:t xml:space="preserve"> nadal nie jest normą</w:t>
      </w:r>
      <w:r w:rsidR="000E0983">
        <w:rPr>
          <w:color w:val="002060"/>
          <w:sz w:val="24"/>
        </w:rPr>
        <w:t xml:space="preserve"> w Polsce</w:t>
      </w:r>
      <w:r>
        <w:rPr>
          <w:color w:val="002060"/>
          <w:sz w:val="24"/>
        </w:rPr>
        <w:t xml:space="preserve">. </w:t>
      </w:r>
      <w:r w:rsidR="00B26AFE">
        <w:rPr>
          <w:color w:val="002060"/>
          <w:sz w:val="24"/>
        </w:rPr>
        <w:t xml:space="preserve"> </w:t>
      </w:r>
      <w:r w:rsidR="000E0983">
        <w:rPr>
          <w:color w:val="002060"/>
          <w:sz w:val="24"/>
        </w:rPr>
        <w:t>S</w:t>
      </w:r>
      <w:r w:rsidR="00B26AFE">
        <w:rPr>
          <w:color w:val="002060"/>
          <w:sz w:val="24"/>
        </w:rPr>
        <w:t>zczególnie wid</w:t>
      </w:r>
      <w:r w:rsidR="000E0983">
        <w:rPr>
          <w:color w:val="002060"/>
          <w:sz w:val="24"/>
        </w:rPr>
        <w:t>ać</w:t>
      </w:r>
      <w:r w:rsidR="00B26AFE">
        <w:rPr>
          <w:color w:val="002060"/>
          <w:sz w:val="24"/>
        </w:rPr>
        <w:t xml:space="preserve"> </w:t>
      </w:r>
      <w:r w:rsidR="000E0983">
        <w:rPr>
          <w:color w:val="002060"/>
          <w:sz w:val="24"/>
        </w:rPr>
        <w:t xml:space="preserve">to </w:t>
      </w:r>
      <w:r w:rsidR="00B26AFE">
        <w:rPr>
          <w:color w:val="002060"/>
          <w:sz w:val="24"/>
        </w:rPr>
        <w:t xml:space="preserve">po analizie aplikacji naszych rodaków. Wielu z nich umieszczając w CV </w:t>
      </w:r>
      <w:r w:rsidR="00B26AFE">
        <w:rPr>
          <w:color w:val="002060"/>
          <w:sz w:val="24"/>
        </w:rPr>
        <w:lastRenderedPageBreak/>
        <w:t>informację nt.</w:t>
      </w:r>
      <w:r w:rsidR="000E0983">
        <w:rPr>
          <w:color w:val="002060"/>
          <w:sz w:val="24"/>
        </w:rPr>
        <w:t xml:space="preserve"> swoich pasji</w:t>
      </w:r>
      <w:r w:rsidR="00B26AFE">
        <w:rPr>
          <w:color w:val="002060"/>
          <w:sz w:val="24"/>
        </w:rPr>
        <w:t xml:space="preserve"> nie </w:t>
      </w:r>
      <w:r w:rsidR="00DE6F54">
        <w:rPr>
          <w:color w:val="002060"/>
          <w:sz w:val="24"/>
        </w:rPr>
        <w:t>traktuje ich jako znaczącej części całości składanej aplikacji,</w:t>
      </w:r>
      <w:r w:rsidR="000E0983">
        <w:rPr>
          <w:color w:val="002060"/>
          <w:sz w:val="24"/>
        </w:rPr>
        <w:t xml:space="preserve"> stąd powtarzalność najbardziej popularnych przykładów: </w:t>
      </w:r>
      <w:r w:rsidR="00DE6F54">
        <w:rPr>
          <w:color w:val="002060"/>
          <w:sz w:val="24"/>
        </w:rPr>
        <w:t>sport, książka, muzyka.</w:t>
      </w:r>
      <w:r w:rsidR="000E0983">
        <w:rPr>
          <w:color w:val="002060"/>
          <w:sz w:val="24"/>
        </w:rPr>
        <w:t xml:space="preserve"> W życiorysach kandydaci </w:t>
      </w:r>
      <w:r w:rsidR="00DE6F54">
        <w:rPr>
          <w:color w:val="002060"/>
          <w:sz w:val="24"/>
        </w:rPr>
        <w:t>nie przykładają</w:t>
      </w:r>
      <w:r w:rsidR="000E0983">
        <w:rPr>
          <w:color w:val="002060"/>
          <w:sz w:val="24"/>
        </w:rPr>
        <w:t xml:space="preserve"> też większej </w:t>
      </w:r>
      <w:r w:rsidR="00B26AFE">
        <w:rPr>
          <w:color w:val="002060"/>
          <w:sz w:val="24"/>
        </w:rPr>
        <w:t xml:space="preserve"> uwagi do przedstawienia</w:t>
      </w:r>
      <w:r w:rsidR="000E0983">
        <w:rPr>
          <w:color w:val="002060"/>
          <w:sz w:val="24"/>
        </w:rPr>
        <w:t xml:space="preserve"> swojego hobby w bardziej interesujący </w:t>
      </w:r>
      <w:r w:rsidR="00B26AFE">
        <w:rPr>
          <w:color w:val="002060"/>
          <w:sz w:val="24"/>
        </w:rPr>
        <w:t>sposób.</w:t>
      </w:r>
      <w:r w:rsidR="000E0983">
        <w:rPr>
          <w:color w:val="002060"/>
          <w:sz w:val="24"/>
        </w:rPr>
        <w:t xml:space="preserve"> Często piszemy sztampowo o zainteresowaniach i w</w:t>
      </w:r>
      <w:r w:rsidR="00102A9C">
        <w:rPr>
          <w:color w:val="002060"/>
          <w:sz w:val="24"/>
        </w:rPr>
        <w:t xml:space="preserve"> konsekwencji,</w:t>
      </w:r>
      <w:r w:rsidR="00DE6F54">
        <w:rPr>
          <w:color w:val="002060"/>
          <w:sz w:val="24"/>
        </w:rPr>
        <w:t xml:space="preserve"> pojawiają się problemy</w:t>
      </w:r>
      <w:r w:rsidR="00424C18">
        <w:rPr>
          <w:color w:val="002060"/>
          <w:sz w:val="24"/>
        </w:rPr>
        <w:t>,</w:t>
      </w:r>
      <w:r w:rsidR="00DE6F54">
        <w:rPr>
          <w:color w:val="002060"/>
          <w:sz w:val="24"/>
        </w:rPr>
        <w:t xml:space="preserve">  gdy rekruter nagle zadaje bardziej szczegółowe pytania. </w:t>
      </w:r>
      <w:r w:rsidR="00B26AFE">
        <w:rPr>
          <w:color w:val="002060"/>
          <w:sz w:val="24"/>
        </w:rPr>
        <w:t>Ta</w:t>
      </w:r>
      <w:r w:rsidR="00B26AFE" w:rsidRPr="00B26AFE">
        <w:rPr>
          <w:color w:val="002060"/>
          <w:sz w:val="24"/>
        </w:rPr>
        <w:t xml:space="preserve"> chyba najbardziej niedoceniana przez kandydatów rubryka </w:t>
      </w:r>
      <w:r w:rsidR="00424C18">
        <w:rPr>
          <w:color w:val="002060"/>
          <w:sz w:val="24"/>
        </w:rPr>
        <w:t xml:space="preserve">w </w:t>
      </w:r>
      <w:r w:rsidR="00B26AFE" w:rsidRPr="00B26AFE">
        <w:rPr>
          <w:color w:val="002060"/>
          <w:sz w:val="24"/>
        </w:rPr>
        <w:t>CV</w:t>
      </w:r>
      <w:r w:rsidR="00B26AFE">
        <w:rPr>
          <w:color w:val="002060"/>
          <w:sz w:val="24"/>
        </w:rPr>
        <w:t xml:space="preserve"> często może okazać się trampoliną do lepszej pracy</w:t>
      </w:r>
      <w:r w:rsidR="00B26AFE" w:rsidRPr="00B26AFE">
        <w:rPr>
          <w:color w:val="002060"/>
          <w:sz w:val="24"/>
        </w:rPr>
        <w:t xml:space="preserve">. </w:t>
      </w:r>
      <w:r w:rsidR="00B26AFE">
        <w:rPr>
          <w:color w:val="002060"/>
          <w:sz w:val="24"/>
        </w:rPr>
        <w:t xml:space="preserve">Hobby </w:t>
      </w:r>
      <w:r w:rsidR="00B26AFE" w:rsidRPr="00B26AFE">
        <w:rPr>
          <w:color w:val="002060"/>
          <w:sz w:val="24"/>
        </w:rPr>
        <w:t>nierzadko</w:t>
      </w:r>
      <w:r w:rsidR="00424C18">
        <w:rPr>
          <w:color w:val="002060"/>
          <w:sz w:val="24"/>
        </w:rPr>
        <w:t xml:space="preserve"> jest uzupełnieniem obrazu kandydata i pokazuje go w szerszym kontekście, nie tylko przez pryzmat doświadczenia zawodowego.</w:t>
      </w:r>
      <w:r w:rsidR="00B26AFE" w:rsidRPr="00B26AFE">
        <w:rPr>
          <w:color w:val="002060"/>
          <w:sz w:val="24"/>
        </w:rPr>
        <w:t xml:space="preserve"> </w:t>
      </w:r>
    </w:p>
    <w:p w14:paraId="5A4FF384" w14:textId="77777777" w:rsidR="00C5777F" w:rsidRPr="001B2FE0" w:rsidRDefault="00C5777F" w:rsidP="007C0AE6">
      <w:pPr>
        <w:spacing w:line="276" w:lineRule="auto"/>
        <w:jc w:val="both"/>
        <w:rPr>
          <w:color w:val="002060"/>
          <w:sz w:val="24"/>
        </w:rPr>
      </w:pPr>
    </w:p>
    <w:p w14:paraId="464492E7" w14:textId="02F7A1C8" w:rsidR="00F436C1" w:rsidRDefault="008920FD" w:rsidP="007C0AE6">
      <w:pPr>
        <w:spacing w:line="276" w:lineRule="auto"/>
        <w:jc w:val="both"/>
        <w:rPr>
          <w:color w:val="002060"/>
          <w:sz w:val="24"/>
        </w:rPr>
      </w:pPr>
      <w:r>
        <w:rPr>
          <w:color w:val="002060"/>
          <w:sz w:val="24"/>
        </w:rPr>
        <w:t xml:space="preserve">Badanie przeprowadzono na grupie 28 330 osób zatrudnionych w 2018 r. przez Grupę Progres. </w:t>
      </w:r>
    </w:p>
    <w:p w14:paraId="113F7397" w14:textId="4A4219D5" w:rsidR="001A67D8" w:rsidRDefault="001A67D8" w:rsidP="007C0AE6">
      <w:pPr>
        <w:spacing w:line="276" w:lineRule="auto"/>
        <w:jc w:val="both"/>
        <w:rPr>
          <w:color w:val="002060"/>
          <w:sz w:val="24"/>
        </w:rPr>
      </w:pPr>
    </w:p>
    <w:p w14:paraId="64E5E023" w14:textId="7AD137DF" w:rsidR="001A67D8" w:rsidRPr="001A67D8" w:rsidRDefault="001A67D8" w:rsidP="007C0AE6">
      <w:pPr>
        <w:spacing w:line="276" w:lineRule="auto"/>
        <w:jc w:val="both"/>
        <w:rPr>
          <w:color w:val="002060"/>
          <w:sz w:val="16"/>
          <w:szCs w:val="16"/>
        </w:rPr>
      </w:pPr>
      <w:r w:rsidRPr="001A67D8">
        <w:rPr>
          <w:color w:val="002060"/>
          <w:sz w:val="16"/>
          <w:szCs w:val="16"/>
        </w:rPr>
        <w:t>*</w:t>
      </w:r>
      <w:r w:rsidRPr="001A67D8">
        <w:rPr>
          <w:sz w:val="16"/>
          <w:szCs w:val="16"/>
        </w:rPr>
        <w:t xml:space="preserve"> </w:t>
      </w:r>
      <w:r w:rsidRPr="001A67D8">
        <w:rPr>
          <w:color w:val="002060"/>
          <w:sz w:val="16"/>
          <w:szCs w:val="16"/>
        </w:rPr>
        <w:t>Bilansu Kapitału Ludzkiego 2018, PARP i UJ</w:t>
      </w:r>
    </w:p>
    <w:bookmarkEnd w:id="0"/>
    <w:p w14:paraId="64B16F73" w14:textId="77777777" w:rsidR="00FB77FC" w:rsidRPr="00E05548" w:rsidRDefault="00FB77FC" w:rsidP="00FB77FC">
      <w:pPr>
        <w:rPr>
          <w:color w:val="002060"/>
          <w:sz w:val="24"/>
          <w:szCs w:val="24"/>
        </w:rPr>
      </w:pPr>
    </w:p>
    <w:p w14:paraId="69926093" w14:textId="5EE96365" w:rsidR="002A1444" w:rsidRDefault="002A1444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>
        <w:rPr>
          <w:rFonts w:asciiTheme="minorHAnsi" w:hAnsiTheme="minorHAnsi" w:cstheme="minorHAnsi"/>
          <w:b/>
          <w:color w:val="002060"/>
          <w:sz w:val="20"/>
          <w:szCs w:val="20"/>
        </w:rPr>
        <w:t>************</w:t>
      </w:r>
    </w:p>
    <w:p w14:paraId="1EAB05EB" w14:textId="6319A316" w:rsidR="002A1444" w:rsidRPr="002A1444" w:rsidRDefault="002A1444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2A1444">
        <w:rPr>
          <w:rFonts w:asciiTheme="minorHAnsi" w:hAnsiTheme="minorHAnsi" w:cstheme="minorHAnsi"/>
          <w:b/>
          <w:color w:val="002060"/>
          <w:sz w:val="20"/>
          <w:szCs w:val="20"/>
        </w:rPr>
        <w:t>Grupa Progres</w:t>
      </w:r>
    </w:p>
    <w:p w14:paraId="569E1FE7" w14:textId="10B5848E" w:rsidR="00E05548" w:rsidRPr="00E05548" w:rsidRDefault="00E05548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E05548">
        <w:rPr>
          <w:rFonts w:asciiTheme="minorHAnsi" w:hAnsiTheme="minorHAnsi" w:cstheme="minorHAnsi"/>
          <w:color w:val="002060"/>
          <w:sz w:val="20"/>
          <w:szCs w:val="20"/>
        </w:rPr>
        <w:t>W skład</w:t>
      </w:r>
      <w:r w:rsidRPr="00E05548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Grupy Kapitałowej Progres</w:t>
      </w:r>
      <w:r w:rsidRPr="00E05548">
        <w:rPr>
          <w:rFonts w:asciiTheme="minorHAnsi" w:hAnsiTheme="minorHAnsi" w:cstheme="minorHAnsi"/>
          <w:color w:val="002060"/>
          <w:sz w:val="20"/>
          <w:szCs w:val="20"/>
        </w:rPr>
        <w:t xml:space="preserve"> wchodzą spółki w całości z polskim kapitałem, z których najstarsza na rynku funkcjonuje od 2002 roku.  Grupa wspiera przedsiębiorstwa w całej Polsce w zakresie pracy tymczasowej (Progres HR), doradztwa biznesowego i szkoleń (Progres Consulting), rekrutacji stałych (Progres Permanent Recruitment), a także optymalizacji procesów (Progres Advanced Solutions). Rocznie zatrudnia ponad 25 tysięcy pracowników i realizuje 1,5 tysiąca projektów rekrutacyjnych. Posiada kilkadziesiąt oddziałów w Polsce i zagranicą. </w:t>
      </w:r>
    </w:p>
    <w:p w14:paraId="0B3AD4B0" w14:textId="77777777" w:rsidR="00E05548" w:rsidRPr="00E05548" w:rsidRDefault="00E05548" w:rsidP="00E05548">
      <w:pPr>
        <w:rPr>
          <w:b/>
          <w:color w:val="002060"/>
          <w:sz w:val="24"/>
          <w:szCs w:val="24"/>
        </w:rPr>
      </w:pPr>
    </w:p>
    <w:p w14:paraId="6AFE0966" w14:textId="77777777" w:rsidR="00E05548" w:rsidRPr="00E05548" w:rsidRDefault="00E05548" w:rsidP="00E05548">
      <w:pPr>
        <w:rPr>
          <w:b/>
          <w:color w:val="002060"/>
          <w:sz w:val="24"/>
          <w:szCs w:val="24"/>
        </w:rPr>
      </w:pPr>
    </w:p>
    <w:p w14:paraId="2EBB875D" w14:textId="77777777" w:rsidR="00E05548" w:rsidRPr="00E05548" w:rsidRDefault="00E05548" w:rsidP="00E05548">
      <w:pPr>
        <w:rPr>
          <w:b/>
          <w:color w:val="002060"/>
          <w:sz w:val="24"/>
          <w:szCs w:val="24"/>
        </w:rPr>
      </w:pPr>
      <w:r w:rsidRPr="00E05548">
        <w:rPr>
          <w:b/>
          <w:color w:val="002060"/>
          <w:sz w:val="24"/>
          <w:szCs w:val="24"/>
        </w:rPr>
        <w:t xml:space="preserve">Biuro prasowe Grupy Progres: </w:t>
      </w:r>
    </w:p>
    <w:p w14:paraId="6B44D79E" w14:textId="77777777" w:rsidR="00E05548" w:rsidRPr="00E05548" w:rsidRDefault="00E05548" w:rsidP="00E05548">
      <w:pPr>
        <w:rPr>
          <w:color w:val="002060"/>
          <w:sz w:val="24"/>
          <w:szCs w:val="24"/>
        </w:rPr>
      </w:pPr>
      <w:r w:rsidRPr="00E05548">
        <w:rPr>
          <w:color w:val="002060"/>
          <w:sz w:val="24"/>
          <w:szCs w:val="24"/>
        </w:rPr>
        <w:t>Kamila Tyniec</w:t>
      </w:r>
    </w:p>
    <w:p w14:paraId="4B10CAA0" w14:textId="70B6AB42" w:rsidR="00E05548" w:rsidRPr="00572EF3" w:rsidRDefault="00E05548" w:rsidP="00E05548">
      <w:pPr>
        <w:rPr>
          <w:color w:val="002060"/>
          <w:sz w:val="24"/>
          <w:szCs w:val="24"/>
        </w:rPr>
      </w:pPr>
      <w:r w:rsidRPr="00572EF3">
        <w:rPr>
          <w:color w:val="002060"/>
          <w:sz w:val="24"/>
          <w:szCs w:val="24"/>
        </w:rPr>
        <w:t xml:space="preserve">e-mail: </w:t>
      </w:r>
      <w:hyperlink r:id="rId8" w:history="1">
        <w:r w:rsidRPr="00572EF3">
          <w:rPr>
            <w:rStyle w:val="Hipercze"/>
            <w:sz w:val="24"/>
            <w:szCs w:val="24"/>
          </w:rPr>
          <w:t>k.tyniec@bepr.pl</w:t>
        </w:r>
      </w:hyperlink>
      <w:r w:rsidRPr="00572EF3">
        <w:rPr>
          <w:color w:val="002060"/>
          <w:sz w:val="24"/>
          <w:szCs w:val="24"/>
        </w:rPr>
        <w:t xml:space="preserve"> </w:t>
      </w:r>
    </w:p>
    <w:p w14:paraId="5E3A2A46" w14:textId="77777777" w:rsidR="00E05548" w:rsidRPr="00E05548" w:rsidRDefault="00E05548" w:rsidP="00E05548">
      <w:pPr>
        <w:rPr>
          <w:color w:val="002060"/>
          <w:sz w:val="24"/>
          <w:szCs w:val="24"/>
        </w:rPr>
      </w:pPr>
      <w:r w:rsidRPr="00E05548">
        <w:rPr>
          <w:color w:val="002060"/>
          <w:sz w:val="24"/>
          <w:szCs w:val="24"/>
        </w:rPr>
        <w:t>kom. +48 500 690 965</w:t>
      </w:r>
    </w:p>
    <w:p w14:paraId="7874AA93" w14:textId="77777777" w:rsidR="00E05548" w:rsidRPr="00844B51" w:rsidRDefault="00E05548" w:rsidP="00E05548">
      <w:pPr>
        <w:rPr>
          <w:rFonts w:asciiTheme="minorHAnsi" w:hAnsiTheme="minorHAnsi"/>
          <w:sz w:val="24"/>
          <w:szCs w:val="24"/>
        </w:rPr>
      </w:pPr>
    </w:p>
    <w:p w14:paraId="7F5D49C2" w14:textId="77777777" w:rsidR="00DF5583" w:rsidRPr="00D24642" w:rsidRDefault="00DF5583" w:rsidP="00D24642"/>
    <w:sectPr w:rsidR="00DF5583" w:rsidRPr="00D24642" w:rsidSect="001142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2F12C" w14:textId="77777777" w:rsidR="006B6998" w:rsidRDefault="006B6998" w:rsidP="00B332FF">
      <w:r>
        <w:separator/>
      </w:r>
    </w:p>
  </w:endnote>
  <w:endnote w:type="continuationSeparator" w:id="0">
    <w:p w14:paraId="13DE4A81" w14:textId="77777777" w:rsidR="006B6998" w:rsidRDefault="006B6998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7CDC3" w14:textId="77777777" w:rsidR="00DF5583" w:rsidRDefault="00DF55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8DBEA8F" wp14:editId="57C24D75">
          <wp:simplePos x="0" y="0"/>
          <wp:positionH relativeFrom="column">
            <wp:posOffset>-635</wp:posOffset>
          </wp:positionH>
          <wp:positionV relativeFrom="paragraph">
            <wp:posOffset>108052</wp:posOffset>
          </wp:positionV>
          <wp:extent cx="5756910" cy="4902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7D9E1D" w14:textId="77777777" w:rsidR="00DF5583" w:rsidRDefault="00DF5583">
    <w:pPr>
      <w:pStyle w:val="Stopka"/>
    </w:pPr>
  </w:p>
  <w:p w14:paraId="6C278424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42275B7" wp14:editId="490AE31E">
              <wp:simplePos x="0" y="0"/>
              <wp:positionH relativeFrom="column">
                <wp:posOffset>-591037</wp:posOffset>
              </wp:positionH>
              <wp:positionV relativeFrom="paragraph">
                <wp:posOffset>-428971</wp:posOffset>
              </wp:positionV>
              <wp:extent cx="2360930" cy="169926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5AA36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275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55pt;margin-top:-33.8pt;width:185.9pt;height:133.8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" filled="f" stroked="f">
              <v:textbox>
                <w:txbxContent>
                  <w:p w14:paraId="1EA5AA36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F1242" w14:textId="77777777" w:rsidR="006B6998" w:rsidRDefault="006B6998" w:rsidP="00B332FF">
      <w:r>
        <w:separator/>
      </w:r>
    </w:p>
  </w:footnote>
  <w:footnote w:type="continuationSeparator" w:id="0">
    <w:p w14:paraId="5617EA75" w14:textId="77777777" w:rsidR="006B6998" w:rsidRDefault="006B6998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6C36" w14:textId="1735F34F" w:rsidR="000924FC" w:rsidRDefault="001834B1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74FF538" wp14:editId="3B24C49B">
              <wp:simplePos x="0" y="0"/>
              <wp:positionH relativeFrom="margin">
                <wp:posOffset>2762447</wp:posOffset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7D67B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44AC0BB1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17496B6E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604-01-00-389 ;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4FF53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7.5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" filled="f" stroked="f">
              <v:textbox style="mso-fit-shape-to-text:t">
                <w:txbxContent>
                  <w:p w14:paraId="41B7D67B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44AC0BB1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17496B6E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604-01-00-389 ; REGON 220647576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E6326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EA19EBA" wp14:editId="6BEE59C9">
          <wp:simplePos x="0" y="0"/>
          <wp:positionH relativeFrom="column">
            <wp:posOffset>-661670</wp:posOffset>
          </wp:positionH>
          <wp:positionV relativeFrom="paragraph">
            <wp:posOffset>-201929</wp:posOffset>
          </wp:positionV>
          <wp:extent cx="1609725" cy="53035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967" cy="5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F13DB7" w14:textId="77777777" w:rsidR="000924FC" w:rsidRDefault="000924FC">
    <w:pPr>
      <w:pStyle w:val="Nagwek"/>
    </w:pPr>
  </w:p>
  <w:p w14:paraId="4ED9857F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F355EF" wp14:editId="46348B97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94A"/>
    <w:multiLevelType w:val="multilevel"/>
    <w:tmpl w:val="58BE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85370"/>
    <w:multiLevelType w:val="hybridMultilevel"/>
    <w:tmpl w:val="10A60F08"/>
    <w:lvl w:ilvl="0" w:tplc="09E2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0808"/>
    <w:multiLevelType w:val="multilevel"/>
    <w:tmpl w:val="19B6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130E81"/>
    <w:multiLevelType w:val="multilevel"/>
    <w:tmpl w:val="28C4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36E22"/>
    <w:multiLevelType w:val="multilevel"/>
    <w:tmpl w:val="DF264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B4097"/>
    <w:multiLevelType w:val="hybridMultilevel"/>
    <w:tmpl w:val="CF4AE0A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67EFF"/>
    <w:multiLevelType w:val="multilevel"/>
    <w:tmpl w:val="7C900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835758"/>
    <w:multiLevelType w:val="multilevel"/>
    <w:tmpl w:val="3CBC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36102"/>
    <w:rsid w:val="00041A70"/>
    <w:rsid w:val="00091320"/>
    <w:rsid w:val="000924FC"/>
    <w:rsid w:val="000B2757"/>
    <w:rsid w:val="000C59D4"/>
    <w:rsid w:val="000D60DF"/>
    <w:rsid w:val="000E0983"/>
    <w:rsid w:val="000E6326"/>
    <w:rsid w:val="00102A9C"/>
    <w:rsid w:val="001126CB"/>
    <w:rsid w:val="00114250"/>
    <w:rsid w:val="00172D99"/>
    <w:rsid w:val="001834B1"/>
    <w:rsid w:val="001A67D8"/>
    <w:rsid w:val="001A75A5"/>
    <w:rsid w:val="001B2FE0"/>
    <w:rsid w:val="001E74E4"/>
    <w:rsid w:val="00231305"/>
    <w:rsid w:val="002333C2"/>
    <w:rsid w:val="002509E8"/>
    <w:rsid w:val="002547CE"/>
    <w:rsid w:val="002A1444"/>
    <w:rsid w:val="002A406D"/>
    <w:rsid w:val="002C19BC"/>
    <w:rsid w:val="002F6058"/>
    <w:rsid w:val="00334413"/>
    <w:rsid w:val="00391CE0"/>
    <w:rsid w:val="003A5053"/>
    <w:rsid w:val="003A6667"/>
    <w:rsid w:val="003B2C2A"/>
    <w:rsid w:val="003C4FE6"/>
    <w:rsid w:val="003F0D7A"/>
    <w:rsid w:val="004062B8"/>
    <w:rsid w:val="00410C6C"/>
    <w:rsid w:val="00424C18"/>
    <w:rsid w:val="004323D1"/>
    <w:rsid w:val="00465B97"/>
    <w:rsid w:val="004815B8"/>
    <w:rsid w:val="004D7361"/>
    <w:rsid w:val="004E3C8A"/>
    <w:rsid w:val="004F1E0F"/>
    <w:rsid w:val="00512F62"/>
    <w:rsid w:val="00514E4C"/>
    <w:rsid w:val="00516A5A"/>
    <w:rsid w:val="005262E5"/>
    <w:rsid w:val="00530981"/>
    <w:rsid w:val="0053464A"/>
    <w:rsid w:val="00540F74"/>
    <w:rsid w:val="00572EF3"/>
    <w:rsid w:val="0059056F"/>
    <w:rsid w:val="00596452"/>
    <w:rsid w:val="00597BCA"/>
    <w:rsid w:val="005A3F81"/>
    <w:rsid w:val="005D1823"/>
    <w:rsid w:val="00670266"/>
    <w:rsid w:val="006751EB"/>
    <w:rsid w:val="006829CF"/>
    <w:rsid w:val="006B6998"/>
    <w:rsid w:val="006E1DD8"/>
    <w:rsid w:val="006E657F"/>
    <w:rsid w:val="00733113"/>
    <w:rsid w:val="00767D81"/>
    <w:rsid w:val="00784CC6"/>
    <w:rsid w:val="007C0AE6"/>
    <w:rsid w:val="007C50A0"/>
    <w:rsid w:val="007C7859"/>
    <w:rsid w:val="007D1FD1"/>
    <w:rsid w:val="007D2EEF"/>
    <w:rsid w:val="007F55BA"/>
    <w:rsid w:val="0082258D"/>
    <w:rsid w:val="0088277C"/>
    <w:rsid w:val="00886055"/>
    <w:rsid w:val="0089087A"/>
    <w:rsid w:val="008920FD"/>
    <w:rsid w:val="008B7179"/>
    <w:rsid w:val="008E0E59"/>
    <w:rsid w:val="00935535"/>
    <w:rsid w:val="00937AF8"/>
    <w:rsid w:val="009618C2"/>
    <w:rsid w:val="00974C5D"/>
    <w:rsid w:val="009A5D35"/>
    <w:rsid w:val="009A75F4"/>
    <w:rsid w:val="009C23BE"/>
    <w:rsid w:val="009E5B91"/>
    <w:rsid w:val="009F7EC3"/>
    <w:rsid w:val="00A22AC8"/>
    <w:rsid w:val="00A31144"/>
    <w:rsid w:val="00A56124"/>
    <w:rsid w:val="00A636C7"/>
    <w:rsid w:val="00A7049D"/>
    <w:rsid w:val="00A715A9"/>
    <w:rsid w:val="00A803E6"/>
    <w:rsid w:val="00A811FC"/>
    <w:rsid w:val="00A87FE3"/>
    <w:rsid w:val="00AB7907"/>
    <w:rsid w:val="00AE48F0"/>
    <w:rsid w:val="00AF7D6A"/>
    <w:rsid w:val="00B26AFE"/>
    <w:rsid w:val="00B332FF"/>
    <w:rsid w:val="00BD478E"/>
    <w:rsid w:val="00BE1F69"/>
    <w:rsid w:val="00BE7867"/>
    <w:rsid w:val="00BF080B"/>
    <w:rsid w:val="00BF386B"/>
    <w:rsid w:val="00C5777F"/>
    <w:rsid w:val="00D01211"/>
    <w:rsid w:val="00D24642"/>
    <w:rsid w:val="00DE6F54"/>
    <w:rsid w:val="00DF5583"/>
    <w:rsid w:val="00E03C52"/>
    <w:rsid w:val="00E05548"/>
    <w:rsid w:val="00E233AE"/>
    <w:rsid w:val="00E42011"/>
    <w:rsid w:val="00E50747"/>
    <w:rsid w:val="00E65520"/>
    <w:rsid w:val="00E75A3F"/>
    <w:rsid w:val="00E8569E"/>
    <w:rsid w:val="00EC74E8"/>
    <w:rsid w:val="00ED62E3"/>
    <w:rsid w:val="00F1211C"/>
    <w:rsid w:val="00F125CF"/>
    <w:rsid w:val="00F436C1"/>
    <w:rsid w:val="00F44C66"/>
    <w:rsid w:val="00F60D97"/>
    <w:rsid w:val="00FA50F9"/>
    <w:rsid w:val="00FB77FC"/>
    <w:rsid w:val="00FC1310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7C215"/>
  <w15:chartTrackingRefBased/>
  <w15:docId w15:val="{9760F2EC-6788-474B-A2F3-FEC8281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paragraph" w:customStyle="1" w:styleId="Default">
    <w:name w:val="Default"/>
    <w:rsid w:val="004815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4815B8"/>
    <w:rPr>
      <w:rFonts w:cs="Myriad Pro"/>
      <w:b/>
      <w:bCs/>
      <w:color w:val="000000"/>
      <w:sz w:val="90"/>
      <w:szCs w:val="90"/>
    </w:rPr>
  </w:style>
  <w:style w:type="character" w:styleId="Hipercze">
    <w:name w:val="Hyperlink"/>
    <w:basedOn w:val="Domylnaczcionkaakapitu"/>
    <w:uiPriority w:val="99"/>
    <w:unhideWhenUsed/>
    <w:rsid w:val="00E055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54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B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A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0A0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CECF1-9ACB-455E-870C-FA26373B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Zieliński</dc:creator>
  <cp:keywords/>
  <dc:description/>
  <cp:lastModifiedBy>kamila tyniec</cp:lastModifiedBy>
  <cp:revision>6</cp:revision>
  <cp:lastPrinted>2018-10-09T07:31:00Z</cp:lastPrinted>
  <dcterms:created xsi:type="dcterms:W3CDTF">2019-03-26T14:16:00Z</dcterms:created>
  <dcterms:modified xsi:type="dcterms:W3CDTF">2019-03-28T08:23:00Z</dcterms:modified>
</cp:coreProperties>
</file>