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F42B" w14:textId="000C6F4C" w:rsidR="00A636C7" w:rsidRPr="00052DEB" w:rsidRDefault="00752B55" w:rsidP="00752B55">
      <w:pPr>
        <w:rPr>
          <w:color w:val="00206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 w:rsidR="008B7179" w:rsidRPr="000924FC">
        <w:rPr>
          <w:b/>
          <w:color w:val="002060"/>
        </w:rPr>
        <w:tab/>
      </w:r>
      <w:r w:rsidR="008B7179" w:rsidRPr="000924FC">
        <w:rPr>
          <w:b/>
          <w:color w:val="002060"/>
        </w:rPr>
        <w:tab/>
      </w:r>
      <w:r w:rsidR="008B7179" w:rsidRPr="000924FC">
        <w:rPr>
          <w:b/>
          <w:color w:val="002060"/>
        </w:rPr>
        <w:tab/>
      </w:r>
      <w:r w:rsidR="008B7179" w:rsidRPr="000924FC">
        <w:rPr>
          <w:b/>
          <w:color w:val="002060"/>
        </w:rPr>
        <w:tab/>
      </w:r>
      <w:r w:rsidR="008B7179" w:rsidRPr="000924FC">
        <w:rPr>
          <w:b/>
          <w:color w:val="002060"/>
        </w:rPr>
        <w:tab/>
      </w:r>
      <w:r w:rsidR="008B7179" w:rsidRPr="000924FC">
        <w:rPr>
          <w:b/>
          <w:color w:val="002060"/>
        </w:rPr>
        <w:tab/>
      </w:r>
      <w:r w:rsidR="008B7179" w:rsidRPr="000924FC">
        <w:rPr>
          <w:b/>
          <w:color w:val="002060"/>
        </w:rPr>
        <w:tab/>
      </w:r>
      <w:r w:rsidR="008B7179" w:rsidRPr="000924FC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A1415">
        <w:rPr>
          <w:b/>
          <w:color w:val="002060"/>
        </w:rPr>
        <w:tab/>
      </w:r>
      <w:r w:rsidR="006A1415">
        <w:rPr>
          <w:b/>
          <w:color w:val="002060"/>
        </w:rPr>
        <w:tab/>
      </w:r>
      <w:r w:rsidR="006A1415">
        <w:rPr>
          <w:b/>
          <w:color w:val="002060"/>
        </w:rPr>
        <w:tab/>
      </w:r>
      <w:r w:rsidR="00761C93">
        <w:rPr>
          <w:b/>
          <w:color w:val="002060"/>
        </w:rPr>
        <w:t>1</w:t>
      </w:r>
      <w:bookmarkStart w:id="0" w:name="_GoBack"/>
      <w:bookmarkEnd w:id="0"/>
      <w:r w:rsidR="00844B51">
        <w:rPr>
          <w:color w:val="002060"/>
        </w:rPr>
        <w:t>7</w:t>
      </w:r>
      <w:r w:rsidR="00427E49">
        <w:rPr>
          <w:color w:val="002060"/>
        </w:rPr>
        <w:t>.</w:t>
      </w:r>
      <w:r w:rsidR="00844B51">
        <w:rPr>
          <w:color w:val="002060"/>
        </w:rPr>
        <w:t>01</w:t>
      </w:r>
      <w:r w:rsidR="000E5235" w:rsidRPr="000E5235">
        <w:rPr>
          <w:color w:val="002060"/>
        </w:rPr>
        <w:t>.201</w:t>
      </w:r>
      <w:r w:rsidR="00844B51">
        <w:rPr>
          <w:color w:val="002060"/>
        </w:rPr>
        <w:t>9</w:t>
      </w:r>
      <w:r w:rsidR="000E5235" w:rsidRPr="000E5235">
        <w:rPr>
          <w:color w:val="002060"/>
        </w:rPr>
        <w:t>, Gdańsk</w:t>
      </w:r>
    </w:p>
    <w:p w14:paraId="1CD7A72B" w14:textId="558F4FCB" w:rsidR="00A76B61" w:rsidRDefault="00844B51" w:rsidP="00752B55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6A1415">
        <w:rPr>
          <w:rFonts w:asciiTheme="minorHAnsi" w:hAnsiTheme="minorHAnsi" w:cstheme="minorHAnsi"/>
          <w:color w:val="002060"/>
          <w:sz w:val="22"/>
          <w:szCs w:val="20"/>
        </w:rPr>
        <w:t>:</w:t>
      </w:r>
    </w:p>
    <w:p w14:paraId="75F5016C" w14:textId="77777777" w:rsidR="00EE3FF5" w:rsidRPr="00752B55" w:rsidRDefault="00EE3FF5" w:rsidP="00752B55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</w:p>
    <w:p w14:paraId="091147C0" w14:textId="04027E76" w:rsidR="00EE3FF5" w:rsidRPr="00EE3FF5" w:rsidRDefault="00EE3FF5" w:rsidP="00EE46F4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>2018 r. – Gdzie chcieli pracować Polacy?</w:t>
      </w:r>
    </w:p>
    <w:p w14:paraId="139EA13E" w14:textId="59A40FF2" w:rsidR="00844B51" w:rsidRDefault="00844B51" w:rsidP="00F2408F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pl-PL"/>
        </w:rPr>
      </w:pPr>
      <w:r w:rsidRPr="00844B51"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pl-PL"/>
        </w:rPr>
        <w:t>Nawet kilku</w:t>
      </w:r>
      <w:r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pl-PL"/>
        </w:rPr>
        <w:t>set</w:t>
      </w:r>
      <w:r w:rsidRPr="00844B51"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pl-PL"/>
        </w:rPr>
        <w:t xml:space="preserve"> kandydatów</w:t>
      </w:r>
      <w:r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pl-PL"/>
        </w:rPr>
        <w:t xml:space="preserve"> w ubiegłym roku</w:t>
      </w:r>
      <w:r w:rsidRPr="00844B51"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pl-PL"/>
        </w:rPr>
        <w:t>stawało do walki</w:t>
      </w:r>
      <w:r w:rsidRPr="00844B51"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pl-PL"/>
        </w:rPr>
        <w:t>w</w:t>
      </w:r>
      <w:r w:rsidRPr="00844B51"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pl-PL"/>
        </w:rPr>
        <w:t xml:space="preserve"> rekrutacji na </w:t>
      </w:r>
      <w:r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pl-PL"/>
        </w:rPr>
        <w:t>stanowi</w:t>
      </w:r>
      <w:r w:rsidR="00EE46F4"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pl-PL"/>
        </w:rPr>
        <w:t>s</w:t>
      </w:r>
      <w:r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pl-PL"/>
        </w:rPr>
        <w:t xml:space="preserve">ka młodszego specjalisty ds. administracji. Nie </w:t>
      </w:r>
      <w:r w:rsidRPr="00844B51"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pl-PL"/>
        </w:rPr>
        <w:t xml:space="preserve">mniejszym </w:t>
      </w:r>
      <w:r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pl-PL"/>
        </w:rPr>
        <w:t xml:space="preserve">zainteresowaniem cieszyły się oferty pracy w działach HR </w:t>
      </w:r>
      <w:r w:rsidR="007F2B9A"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pl-PL"/>
        </w:rPr>
        <w:t>jako konsultant lub młodszy konsultant ds. rekrutacji. Szukający pracy lawinowo odpowiadali także na ogłoszenia związane z pracą w zawodzie managera ds. marketingu. Na jakie stanowiska najczęściej aplikowali Polacy w 2018</w:t>
      </w:r>
      <w:r w:rsidR="000B7379"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pl-PL"/>
        </w:rPr>
        <w:t xml:space="preserve"> roku</w:t>
      </w:r>
      <w:r w:rsidR="007F2B9A"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pl-PL"/>
        </w:rPr>
        <w:t>?</w:t>
      </w:r>
      <w:r w:rsidRPr="00844B51"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pl-PL"/>
        </w:rPr>
        <w:t xml:space="preserve"> </w:t>
      </w:r>
    </w:p>
    <w:p w14:paraId="5B9184DE" w14:textId="77777777" w:rsidR="00844B51" w:rsidRDefault="00844B51" w:rsidP="00F2408F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347FD1E1" w14:textId="4E25B241" w:rsidR="0094101A" w:rsidRDefault="00B3656C" w:rsidP="007F2B9A">
      <w:pPr>
        <w:spacing w:line="276" w:lineRule="auto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Jak wynika z danych Grupy Progres w</w:t>
      </w:r>
      <w:r w:rsidR="007F2B9A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 w:rsidR="0094101A">
        <w:rPr>
          <w:rFonts w:asciiTheme="minorHAnsi" w:hAnsiTheme="minorHAnsi" w:cstheme="minorHAnsi"/>
          <w:bCs/>
          <w:color w:val="002060"/>
          <w:sz w:val="24"/>
          <w:szCs w:val="24"/>
        </w:rPr>
        <w:t>ścisłej czołówce specjalizacji, w których szcz</w:t>
      </w:r>
      <w:r w:rsidR="007F2B9A" w:rsidRPr="007F2B9A">
        <w:rPr>
          <w:rFonts w:asciiTheme="minorHAnsi" w:hAnsiTheme="minorHAnsi" w:cstheme="minorHAnsi"/>
          <w:bCs/>
          <w:color w:val="002060"/>
          <w:sz w:val="24"/>
          <w:szCs w:val="24"/>
        </w:rPr>
        <w:t>ególnie chętnie</w:t>
      </w:r>
      <w:r w:rsidR="0094101A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chcieli pracować kandydaci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w 2018 r. </w:t>
      </w:r>
      <w:r w:rsidR="0094101A">
        <w:rPr>
          <w:rFonts w:asciiTheme="minorHAnsi" w:hAnsiTheme="minorHAnsi" w:cstheme="minorHAnsi"/>
          <w:bCs/>
          <w:color w:val="002060"/>
          <w:sz w:val="24"/>
          <w:szCs w:val="24"/>
        </w:rPr>
        <w:t>starający się o wybrane stanowisko</w:t>
      </w:r>
      <w:r w:rsidR="00EE46F4">
        <w:rPr>
          <w:rFonts w:asciiTheme="minorHAnsi" w:hAnsiTheme="minorHAnsi" w:cstheme="minorHAnsi"/>
          <w:bCs/>
          <w:color w:val="002060"/>
          <w:sz w:val="24"/>
          <w:szCs w:val="24"/>
        </w:rPr>
        <w:t>,</w:t>
      </w:r>
      <w:r w:rsidR="0094101A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znajdowały się administracja, HR, marketing, obsługa klienta, produkcja, logistyka, sprzedaż oraz kadry i płace.</w:t>
      </w:r>
    </w:p>
    <w:p w14:paraId="4EEB2D0F" w14:textId="77777777" w:rsidR="0094101A" w:rsidRDefault="0094101A" w:rsidP="007F2B9A">
      <w:pPr>
        <w:spacing w:line="276" w:lineRule="auto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</w:p>
    <w:p w14:paraId="2DDCF290" w14:textId="5A38BC3A" w:rsidR="007F2B9A" w:rsidRDefault="00B3656C" w:rsidP="007F2B9A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>Które stanowiska cieszyły się największym zainteresowaniem?</w:t>
      </w:r>
    </w:p>
    <w:p w14:paraId="4D99F3D5" w14:textId="77777777" w:rsidR="00B3656C" w:rsidRDefault="00B3656C" w:rsidP="007F2B9A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5483B42D" w14:textId="77777777" w:rsidR="00E92E4F" w:rsidRDefault="00B3656C" w:rsidP="002126E3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P</w:t>
      </w:r>
      <w:r w:rsidR="006A460C">
        <w:rPr>
          <w:rFonts w:asciiTheme="minorHAnsi" w:hAnsiTheme="minorHAnsi" w:cstheme="minorHAnsi"/>
          <w:color w:val="002060"/>
          <w:sz w:val="24"/>
          <w:szCs w:val="24"/>
        </w:rPr>
        <w:t xml:space="preserve">eleton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najpopularniejszych </w:t>
      </w:r>
      <w:r w:rsidR="00E31609">
        <w:rPr>
          <w:rFonts w:asciiTheme="minorHAnsi" w:hAnsiTheme="minorHAnsi" w:cstheme="minorHAnsi"/>
          <w:color w:val="002060"/>
          <w:sz w:val="24"/>
          <w:szCs w:val="24"/>
        </w:rPr>
        <w:t>stanowisk</w:t>
      </w:r>
      <w:r>
        <w:rPr>
          <w:rFonts w:asciiTheme="minorHAnsi" w:hAnsiTheme="minorHAnsi" w:cstheme="minorHAnsi"/>
          <w:color w:val="002060"/>
          <w:sz w:val="24"/>
          <w:szCs w:val="24"/>
        </w:rPr>
        <w:t>, na które zgł</w:t>
      </w:r>
      <w:r w:rsidR="008A24A6">
        <w:rPr>
          <w:rFonts w:asciiTheme="minorHAnsi" w:hAnsiTheme="minorHAnsi" w:cstheme="minorHAnsi"/>
          <w:color w:val="002060"/>
          <w:sz w:val="24"/>
          <w:szCs w:val="24"/>
        </w:rPr>
        <w:t xml:space="preserve">aszało </w:t>
      </w:r>
      <w:r>
        <w:rPr>
          <w:rFonts w:asciiTheme="minorHAnsi" w:hAnsiTheme="minorHAnsi" w:cstheme="minorHAnsi"/>
          <w:color w:val="002060"/>
          <w:sz w:val="24"/>
          <w:szCs w:val="24"/>
        </w:rPr>
        <w:t>się kilkuset kandydatów otwiera młodszy specjalista ds. administracji</w:t>
      </w:r>
      <w:r w:rsidR="00E31609">
        <w:rPr>
          <w:rFonts w:asciiTheme="minorHAnsi" w:hAnsiTheme="minorHAnsi" w:cstheme="minorHAnsi"/>
          <w:color w:val="002060"/>
          <w:sz w:val="24"/>
          <w:szCs w:val="24"/>
        </w:rPr>
        <w:t xml:space="preserve">. Według Iwony Biernat – </w:t>
      </w:r>
      <w:proofErr w:type="spellStart"/>
      <w:r w:rsidR="00E31609">
        <w:rPr>
          <w:rFonts w:asciiTheme="minorHAnsi" w:hAnsiTheme="minorHAnsi" w:cstheme="minorHAnsi"/>
          <w:color w:val="002060"/>
          <w:sz w:val="24"/>
          <w:szCs w:val="24"/>
        </w:rPr>
        <w:t>Staweckiej</w:t>
      </w:r>
      <w:proofErr w:type="spellEnd"/>
      <w:r w:rsidR="00E92E4F">
        <w:rPr>
          <w:rFonts w:asciiTheme="minorHAnsi" w:hAnsiTheme="minorHAnsi" w:cstheme="minorHAnsi"/>
          <w:color w:val="002060"/>
          <w:sz w:val="24"/>
          <w:szCs w:val="24"/>
        </w:rPr>
        <w:t>, Specjalisty ds. rekrutacji Grupy Progres s</w:t>
      </w:r>
      <w:r w:rsidR="00E92E4F" w:rsidRPr="00E92E4F">
        <w:rPr>
          <w:rFonts w:asciiTheme="minorHAnsi" w:hAnsiTheme="minorHAnsi" w:cstheme="minorHAnsi"/>
          <w:color w:val="002060"/>
          <w:sz w:val="24"/>
          <w:szCs w:val="24"/>
        </w:rPr>
        <w:t>tanowiska administracyjne, zwłaszcza na niższych szczeblach, cieszą się niesłabnącą popularnością. Wpływ na to mogą mieć osoby dopiero rozpoczynające swoją ścieżkę kariery - corocznie rynek pracy zasila ponad 300 tys. absolwentów szkół wyższych, a ponad 1,2 mln osób jeszcze studiuje</w:t>
      </w:r>
      <w:r w:rsidR="00E92E4F">
        <w:rPr>
          <w:rFonts w:asciiTheme="minorHAnsi" w:hAnsiTheme="minorHAnsi" w:cstheme="minorHAnsi"/>
          <w:color w:val="002060"/>
          <w:sz w:val="24"/>
          <w:szCs w:val="24"/>
        </w:rPr>
        <w:t xml:space="preserve">. </w:t>
      </w:r>
      <w:r w:rsidR="00E92E4F" w:rsidRPr="00E92E4F">
        <w:rPr>
          <w:rFonts w:asciiTheme="minorHAnsi" w:hAnsiTheme="minorHAnsi" w:cstheme="minorHAnsi"/>
          <w:color w:val="002060"/>
          <w:sz w:val="24"/>
          <w:szCs w:val="24"/>
        </w:rPr>
        <w:t>Młodzi pracownicy oraz studenci poszukując pierwszej pracy, aplikują na stanowiska, którymi warto się pochwalić w CV. Z tego właśnie względu mniej doświadczeni kandydaci zwracają uwagę na szkolenia oferowane przez pracodawców oraz możliwą ścieżkę kariery</w:t>
      </w:r>
      <w:r w:rsidR="00E92E4F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3D258E13" w14:textId="77777777" w:rsidR="00E92E4F" w:rsidRDefault="00E92E4F" w:rsidP="002126E3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59948C9A" w14:textId="3CE06F07" w:rsidR="002126E3" w:rsidRDefault="00E92E4F" w:rsidP="002126E3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O</w:t>
      </w:r>
      <w:r w:rsidR="00B3656C">
        <w:rPr>
          <w:rFonts w:asciiTheme="minorHAnsi" w:hAnsiTheme="minorHAnsi" w:cstheme="minorHAnsi"/>
          <w:color w:val="002060"/>
          <w:sz w:val="24"/>
          <w:szCs w:val="24"/>
        </w:rPr>
        <w:t>gromnym zainteresowaniem cieszyły się również oferty pracy jako konsultant ds. rekrutacji i to bez względu na stopień za</w:t>
      </w:r>
      <w:r w:rsidR="00E31609">
        <w:rPr>
          <w:rFonts w:asciiTheme="minorHAnsi" w:hAnsiTheme="minorHAnsi" w:cstheme="minorHAnsi"/>
          <w:color w:val="002060"/>
          <w:sz w:val="24"/>
          <w:szCs w:val="24"/>
        </w:rPr>
        <w:t>wodowy</w:t>
      </w:r>
      <w:r w:rsidR="00B3656C">
        <w:rPr>
          <w:rFonts w:asciiTheme="minorHAnsi" w:hAnsiTheme="minorHAnsi" w:cstheme="minorHAnsi"/>
          <w:color w:val="002060"/>
          <w:sz w:val="24"/>
          <w:szCs w:val="24"/>
        </w:rPr>
        <w:t>.</w:t>
      </w:r>
      <w:r w:rsidR="00E31609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8A24A6">
        <w:rPr>
          <w:rFonts w:asciiTheme="minorHAnsi" w:hAnsiTheme="minorHAnsi" w:cstheme="minorHAnsi"/>
          <w:color w:val="002060"/>
          <w:sz w:val="24"/>
          <w:szCs w:val="24"/>
        </w:rPr>
        <w:t xml:space="preserve">Polacy chcieli </w:t>
      </w:r>
      <w:r w:rsidR="00EE3FF5">
        <w:rPr>
          <w:rFonts w:asciiTheme="minorHAnsi" w:hAnsiTheme="minorHAnsi" w:cstheme="minorHAnsi"/>
          <w:color w:val="002060"/>
          <w:sz w:val="24"/>
          <w:szCs w:val="24"/>
        </w:rPr>
        <w:t xml:space="preserve">być </w:t>
      </w:r>
      <w:r w:rsidR="00DF669D">
        <w:rPr>
          <w:rFonts w:asciiTheme="minorHAnsi" w:hAnsiTheme="minorHAnsi" w:cstheme="minorHAnsi"/>
          <w:color w:val="002060"/>
          <w:sz w:val="24"/>
          <w:szCs w:val="24"/>
        </w:rPr>
        <w:t>także</w:t>
      </w:r>
      <w:r w:rsidR="008A24A6">
        <w:rPr>
          <w:rFonts w:asciiTheme="minorHAnsi" w:hAnsiTheme="minorHAnsi" w:cstheme="minorHAnsi"/>
          <w:color w:val="002060"/>
          <w:sz w:val="24"/>
          <w:szCs w:val="24"/>
        </w:rPr>
        <w:t xml:space="preserve"> m</w:t>
      </w:r>
      <w:r w:rsidR="008A24A6" w:rsidRPr="008A24A6">
        <w:rPr>
          <w:rFonts w:asciiTheme="minorHAnsi" w:hAnsiTheme="minorHAnsi" w:cstheme="minorHAnsi"/>
          <w:color w:val="002060"/>
          <w:sz w:val="24"/>
          <w:szCs w:val="24"/>
        </w:rPr>
        <w:t>anager</w:t>
      </w:r>
      <w:r w:rsidR="00EE3FF5">
        <w:rPr>
          <w:rFonts w:asciiTheme="minorHAnsi" w:hAnsiTheme="minorHAnsi" w:cstheme="minorHAnsi"/>
          <w:color w:val="002060"/>
          <w:sz w:val="24"/>
          <w:szCs w:val="24"/>
        </w:rPr>
        <w:t xml:space="preserve">ami </w:t>
      </w:r>
      <w:r w:rsidR="008A24A6" w:rsidRPr="008A24A6">
        <w:rPr>
          <w:rFonts w:asciiTheme="minorHAnsi" w:hAnsiTheme="minorHAnsi" w:cstheme="minorHAnsi"/>
          <w:color w:val="002060"/>
          <w:sz w:val="24"/>
          <w:szCs w:val="24"/>
        </w:rPr>
        <w:t xml:space="preserve">ds. </w:t>
      </w:r>
      <w:r w:rsidR="008A24A6">
        <w:rPr>
          <w:rFonts w:asciiTheme="minorHAnsi" w:hAnsiTheme="minorHAnsi" w:cstheme="minorHAnsi"/>
          <w:color w:val="002060"/>
          <w:sz w:val="24"/>
          <w:szCs w:val="24"/>
        </w:rPr>
        <w:t>m</w:t>
      </w:r>
      <w:r w:rsidR="008A24A6" w:rsidRPr="008A24A6">
        <w:rPr>
          <w:rFonts w:asciiTheme="minorHAnsi" w:hAnsiTheme="minorHAnsi" w:cstheme="minorHAnsi"/>
          <w:color w:val="002060"/>
          <w:sz w:val="24"/>
          <w:szCs w:val="24"/>
        </w:rPr>
        <w:t>arketingu</w:t>
      </w:r>
      <w:r w:rsidR="008A24A6">
        <w:rPr>
          <w:rFonts w:asciiTheme="minorHAnsi" w:hAnsiTheme="minorHAnsi" w:cstheme="minorHAnsi"/>
          <w:color w:val="002060"/>
          <w:sz w:val="24"/>
          <w:szCs w:val="24"/>
        </w:rPr>
        <w:t>, d</w:t>
      </w:r>
      <w:r w:rsidR="008A24A6" w:rsidRPr="008A24A6">
        <w:rPr>
          <w:rFonts w:asciiTheme="minorHAnsi" w:hAnsiTheme="minorHAnsi" w:cstheme="minorHAnsi"/>
          <w:color w:val="002060"/>
          <w:sz w:val="24"/>
          <w:szCs w:val="24"/>
        </w:rPr>
        <w:t>yrektor</w:t>
      </w:r>
      <w:r w:rsidR="00EE3FF5">
        <w:rPr>
          <w:rFonts w:asciiTheme="minorHAnsi" w:hAnsiTheme="minorHAnsi" w:cstheme="minorHAnsi"/>
          <w:color w:val="002060"/>
          <w:sz w:val="24"/>
          <w:szCs w:val="24"/>
        </w:rPr>
        <w:t>ami</w:t>
      </w:r>
      <w:r w:rsidR="008A24A6" w:rsidRPr="008A24A6">
        <w:rPr>
          <w:rFonts w:asciiTheme="minorHAnsi" w:hAnsiTheme="minorHAnsi" w:cstheme="minorHAnsi"/>
          <w:color w:val="002060"/>
          <w:sz w:val="24"/>
          <w:szCs w:val="24"/>
        </w:rPr>
        <w:t xml:space="preserve"> ds. </w:t>
      </w:r>
      <w:r w:rsidR="008A24A6">
        <w:rPr>
          <w:rFonts w:asciiTheme="minorHAnsi" w:hAnsiTheme="minorHAnsi" w:cstheme="minorHAnsi"/>
          <w:color w:val="002060"/>
          <w:sz w:val="24"/>
          <w:szCs w:val="24"/>
        </w:rPr>
        <w:t>s</w:t>
      </w:r>
      <w:r w:rsidR="008A24A6" w:rsidRPr="008A24A6">
        <w:rPr>
          <w:rFonts w:asciiTheme="minorHAnsi" w:hAnsiTheme="minorHAnsi" w:cstheme="minorHAnsi"/>
          <w:color w:val="002060"/>
          <w:sz w:val="24"/>
          <w:szCs w:val="24"/>
        </w:rPr>
        <w:t xml:space="preserve">trategii i </w:t>
      </w:r>
      <w:r w:rsidR="008A24A6">
        <w:rPr>
          <w:rFonts w:asciiTheme="minorHAnsi" w:hAnsiTheme="minorHAnsi" w:cstheme="minorHAnsi"/>
          <w:color w:val="002060"/>
          <w:sz w:val="24"/>
          <w:szCs w:val="24"/>
        </w:rPr>
        <w:t>r</w:t>
      </w:r>
      <w:r w:rsidR="008A24A6" w:rsidRPr="008A24A6">
        <w:rPr>
          <w:rFonts w:asciiTheme="minorHAnsi" w:hAnsiTheme="minorHAnsi" w:cstheme="minorHAnsi"/>
          <w:color w:val="002060"/>
          <w:sz w:val="24"/>
          <w:szCs w:val="24"/>
        </w:rPr>
        <w:t xml:space="preserve">ozwoju </w:t>
      </w:r>
      <w:r w:rsidR="008A24A6">
        <w:rPr>
          <w:rFonts w:asciiTheme="minorHAnsi" w:hAnsiTheme="minorHAnsi" w:cstheme="minorHAnsi"/>
          <w:color w:val="002060"/>
          <w:sz w:val="24"/>
          <w:szCs w:val="24"/>
        </w:rPr>
        <w:t>ha</w:t>
      </w:r>
      <w:r w:rsidR="008A24A6" w:rsidRPr="008A24A6">
        <w:rPr>
          <w:rFonts w:asciiTheme="minorHAnsi" w:hAnsiTheme="minorHAnsi" w:cstheme="minorHAnsi"/>
          <w:color w:val="002060"/>
          <w:sz w:val="24"/>
          <w:szCs w:val="24"/>
        </w:rPr>
        <w:t>ndlu</w:t>
      </w:r>
      <w:r w:rsidR="008A24A6">
        <w:rPr>
          <w:rFonts w:asciiTheme="minorHAnsi" w:hAnsiTheme="minorHAnsi" w:cstheme="minorHAnsi"/>
          <w:color w:val="002060"/>
          <w:sz w:val="24"/>
          <w:szCs w:val="24"/>
        </w:rPr>
        <w:t xml:space="preserve"> oraz dyrekto</w:t>
      </w:r>
      <w:r w:rsidR="002365F8">
        <w:rPr>
          <w:rFonts w:asciiTheme="minorHAnsi" w:hAnsiTheme="minorHAnsi" w:cstheme="minorHAnsi"/>
          <w:color w:val="002060"/>
          <w:sz w:val="24"/>
          <w:szCs w:val="24"/>
        </w:rPr>
        <w:t>rami</w:t>
      </w:r>
      <w:r w:rsidR="008A24A6">
        <w:rPr>
          <w:rFonts w:asciiTheme="minorHAnsi" w:hAnsiTheme="minorHAnsi" w:cstheme="minorHAnsi"/>
          <w:color w:val="002060"/>
          <w:sz w:val="24"/>
          <w:szCs w:val="24"/>
        </w:rPr>
        <w:t xml:space="preserve"> zakładów produkcyjnych</w:t>
      </w:r>
      <w:r w:rsidR="00E73D86">
        <w:rPr>
          <w:rFonts w:asciiTheme="minorHAnsi" w:hAnsiTheme="minorHAnsi" w:cstheme="minorHAnsi"/>
          <w:color w:val="002060"/>
          <w:sz w:val="24"/>
          <w:szCs w:val="24"/>
        </w:rPr>
        <w:t>. Ostatnia z dziedzin – produkcja budziła niesłabnące zainteresowanie zarówno w przypadku pracowników niższego jak i wyższego szczebla.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–</w:t>
      </w:r>
      <w:r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S</w:t>
      </w:r>
      <w:r w:rsidRPr="00E92E4F">
        <w:rPr>
          <w:rFonts w:asciiTheme="minorHAnsi" w:hAnsiTheme="minorHAnsi" w:cstheme="minorHAnsi"/>
          <w:i/>
          <w:color w:val="002060"/>
          <w:sz w:val="24"/>
          <w:szCs w:val="24"/>
        </w:rPr>
        <w:t>tanowiska menadżerskie, takie jak manager ds. marketingu, dyrektor ds. strategii i rozwoju handlu oraz dyrektor produkcji</w:t>
      </w:r>
      <w:r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</w:t>
      </w:r>
      <w:r w:rsidR="00DF669D">
        <w:rPr>
          <w:rFonts w:asciiTheme="minorHAnsi" w:hAnsiTheme="minorHAnsi" w:cstheme="minorHAnsi"/>
          <w:i/>
          <w:color w:val="002060"/>
          <w:sz w:val="24"/>
          <w:szCs w:val="24"/>
        </w:rPr>
        <w:t>są pożądane przez wielu kandydatów</w:t>
      </w:r>
      <w:r>
        <w:rPr>
          <w:rFonts w:asciiTheme="minorHAnsi" w:hAnsiTheme="minorHAnsi" w:cstheme="minorHAnsi"/>
          <w:i/>
          <w:color w:val="002060"/>
          <w:sz w:val="24"/>
          <w:szCs w:val="24"/>
        </w:rPr>
        <w:t>.</w:t>
      </w:r>
      <w:r w:rsidRPr="00E92E4F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Jako rekruter obserwuję </w:t>
      </w:r>
      <w:r>
        <w:rPr>
          <w:rFonts w:asciiTheme="minorHAnsi" w:hAnsiTheme="minorHAnsi" w:cstheme="minorHAnsi"/>
          <w:i/>
          <w:color w:val="002060"/>
          <w:sz w:val="24"/>
          <w:szCs w:val="24"/>
        </w:rPr>
        <w:t>dwie</w:t>
      </w:r>
      <w:r w:rsidRPr="00E92E4F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tendencj</w:t>
      </w:r>
      <w:r>
        <w:rPr>
          <w:rFonts w:asciiTheme="minorHAnsi" w:hAnsiTheme="minorHAnsi" w:cstheme="minorHAnsi"/>
          <w:i/>
          <w:color w:val="002060"/>
          <w:sz w:val="24"/>
          <w:szCs w:val="24"/>
        </w:rPr>
        <w:t>e</w:t>
      </w:r>
      <w:r w:rsidRPr="00E92E4F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. Po pierwsze, </w:t>
      </w:r>
      <w:r w:rsidR="00DF669D">
        <w:rPr>
          <w:rFonts w:asciiTheme="minorHAnsi" w:hAnsiTheme="minorHAnsi" w:cstheme="minorHAnsi"/>
          <w:i/>
          <w:color w:val="002060"/>
          <w:sz w:val="24"/>
          <w:szCs w:val="24"/>
        </w:rPr>
        <w:t>osoby aplikujące</w:t>
      </w:r>
      <w:r w:rsidRPr="00E92E4F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na wyższ</w:t>
      </w:r>
      <w:r w:rsidR="00DF669D">
        <w:rPr>
          <w:rFonts w:asciiTheme="minorHAnsi" w:hAnsiTheme="minorHAnsi" w:cstheme="minorHAnsi"/>
          <w:i/>
          <w:color w:val="002060"/>
          <w:sz w:val="24"/>
          <w:szCs w:val="24"/>
        </w:rPr>
        <w:t>e</w:t>
      </w:r>
      <w:r w:rsidRPr="00E92E4F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stanowiska są bardziej otwar</w:t>
      </w:r>
      <w:r w:rsidR="00DF669D">
        <w:rPr>
          <w:rFonts w:asciiTheme="minorHAnsi" w:hAnsiTheme="minorHAnsi" w:cstheme="minorHAnsi"/>
          <w:i/>
          <w:color w:val="002060"/>
          <w:sz w:val="24"/>
          <w:szCs w:val="24"/>
        </w:rPr>
        <w:t>te</w:t>
      </w:r>
      <w:r w:rsidRPr="00E92E4F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na rozmowy o zmianie pracy. Po drugie, awansu oczekują już przedstawiciele pokolenia Y, a niestety stanowiska menadżerskie są </w:t>
      </w:r>
      <w:r w:rsidRPr="00E92E4F">
        <w:rPr>
          <w:rFonts w:asciiTheme="minorHAnsi" w:hAnsiTheme="minorHAnsi" w:cstheme="minorHAnsi"/>
          <w:i/>
          <w:color w:val="002060"/>
          <w:sz w:val="24"/>
          <w:szCs w:val="24"/>
        </w:rPr>
        <w:lastRenderedPageBreak/>
        <w:t>obsadzone przez pokolenie X, stąd też widać spore zainteresowanie stosunkowo młodych, ale doświadczonych pracowników, ogłoszeniami o prac</w:t>
      </w:r>
      <w:r>
        <w:rPr>
          <w:rFonts w:asciiTheme="minorHAnsi" w:hAnsiTheme="minorHAnsi" w:cstheme="minorHAnsi"/>
          <w:i/>
          <w:color w:val="002060"/>
          <w:sz w:val="24"/>
          <w:szCs w:val="24"/>
        </w:rPr>
        <w:t>ę</w:t>
      </w:r>
      <w:r w:rsidRPr="00E92E4F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na wyższ</w:t>
      </w:r>
      <w:r>
        <w:rPr>
          <w:rFonts w:asciiTheme="minorHAnsi" w:hAnsiTheme="minorHAnsi" w:cstheme="minorHAnsi"/>
          <w:i/>
          <w:color w:val="002060"/>
          <w:sz w:val="24"/>
          <w:szCs w:val="24"/>
        </w:rPr>
        <w:t xml:space="preserve">ych </w:t>
      </w:r>
      <w:r w:rsidRPr="00E92E4F">
        <w:rPr>
          <w:rFonts w:asciiTheme="minorHAnsi" w:hAnsiTheme="minorHAnsi" w:cstheme="minorHAnsi"/>
          <w:i/>
          <w:color w:val="002060"/>
          <w:sz w:val="24"/>
          <w:szCs w:val="24"/>
        </w:rPr>
        <w:t>szczebl</w:t>
      </w:r>
      <w:r>
        <w:rPr>
          <w:rFonts w:asciiTheme="minorHAnsi" w:hAnsiTheme="minorHAnsi" w:cstheme="minorHAnsi"/>
          <w:i/>
          <w:color w:val="002060"/>
          <w:sz w:val="24"/>
          <w:szCs w:val="24"/>
        </w:rPr>
        <w:t xml:space="preserve">ach </w:t>
      </w:r>
      <w:r w:rsidR="002126E3">
        <w:rPr>
          <w:rFonts w:asciiTheme="minorHAnsi" w:hAnsiTheme="minorHAnsi" w:cstheme="minorHAnsi"/>
          <w:color w:val="002060"/>
          <w:sz w:val="24"/>
          <w:szCs w:val="24"/>
        </w:rPr>
        <w:t xml:space="preserve">– zaznacza </w:t>
      </w:r>
      <w:r w:rsidR="002126E3" w:rsidRPr="002126E3">
        <w:rPr>
          <w:rFonts w:asciiTheme="minorHAnsi" w:hAnsiTheme="minorHAnsi" w:cstheme="minorHAnsi"/>
          <w:color w:val="002060"/>
          <w:sz w:val="24"/>
          <w:szCs w:val="24"/>
        </w:rPr>
        <w:t xml:space="preserve">Iwona Biernat </w:t>
      </w:r>
      <w:r w:rsidR="002126E3">
        <w:rPr>
          <w:rFonts w:asciiTheme="minorHAnsi" w:hAnsiTheme="minorHAnsi" w:cstheme="minorHAnsi"/>
          <w:color w:val="002060"/>
          <w:sz w:val="24"/>
          <w:szCs w:val="24"/>
        </w:rPr>
        <w:t>–</w:t>
      </w:r>
      <w:r w:rsidR="002126E3" w:rsidRPr="002126E3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="002126E3" w:rsidRPr="002126E3">
        <w:rPr>
          <w:rFonts w:asciiTheme="minorHAnsi" w:hAnsiTheme="minorHAnsi" w:cstheme="minorHAnsi"/>
          <w:color w:val="002060"/>
          <w:sz w:val="24"/>
          <w:szCs w:val="24"/>
        </w:rPr>
        <w:t>Stawecka</w:t>
      </w:r>
      <w:proofErr w:type="spellEnd"/>
      <w:r w:rsidR="00E31609" w:rsidRPr="00AE62B5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3C9C772B" w14:textId="77777777" w:rsidR="002126E3" w:rsidRDefault="002126E3" w:rsidP="006A460C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10D3CF85" w14:textId="08D3BC89" w:rsidR="00E73D86" w:rsidRDefault="00E73D86" w:rsidP="006A460C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Z podsumowania wynika także, że</w:t>
      </w:r>
      <w:r w:rsidR="006A460C">
        <w:rPr>
          <w:rFonts w:asciiTheme="minorHAnsi" w:hAnsiTheme="minorHAnsi" w:cstheme="minorHAnsi"/>
          <w:color w:val="002060"/>
          <w:sz w:val="24"/>
          <w:szCs w:val="24"/>
        </w:rPr>
        <w:t xml:space="preserve"> w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ubiegły</w:t>
      </w:r>
      <w:r w:rsidR="006A460C">
        <w:rPr>
          <w:rFonts w:asciiTheme="minorHAnsi" w:hAnsiTheme="minorHAnsi" w:cstheme="minorHAnsi"/>
          <w:color w:val="002060"/>
          <w:sz w:val="24"/>
          <w:szCs w:val="24"/>
        </w:rPr>
        <w:t>m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rok</w:t>
      </w:r>
      <w:r w:rsidR="006A460C">
        <w:rPr>
          <w:rFonts w:asciiTheme="minorHAnsi" w:hAnsiTheme="minorHAnsi" w:cstheme="minorHAnsi"/>
          <w:color w:val="002060"/>
          <w:sz w:val="24"/>
          <w:szCs w:val="24"/>
        </w:rPr>
        <w:t>u problemów ze znalezieniem kandydatów nie miały firmy szukające pracowników biurowych, inżynierów procesu, młodszych specjalistów ds. należności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6A460C">
        <w:rPr>
          <w:rFonts w:asciiTheme="minorHAnsi" w:hAnsiTheme="minorHAnsi" w:cstheme="minorHAnsi"/>
          <w:color w:val="002060"/>
          <w:sz w:val="24"/>
          <w:szCs w:val="24"/>
        </w:rPr>
        <w:t>oraz młodszych bankierów. Chętnie odpowiadano również na ogłoszenia rekrutacyjne konsultantów ds. obsługi klienta. W grupie stanowisk, które wzbudzały ogromne zainteresowanie i o które rywalizowało kilkuset kandydatów znalazły się również i</w:t>
      </w:r>
      <w:r w:rsidR="006A460C" w:rsidRPr="006A460C">
        <w:rPr>
          <w:rFonts w:asciiTheme="minorHAnsi" w:hAnsiTheme="minorHAnsi" w:cstheme="minorHAnsi"/>
          <w:color w:val="002060"/>
          <w:sz w:val="24"/>
          <w:szCs w:val="24"/>
        </w:rPr>
        <w:t xml:space="preserve">nżynier </w:t>
      </w:r>
      <w:r w:rsidR="006A460C">
        <w:rPr>
          <w:rFonts w:asciiTheme="minorHAnsi" w:hAnsiTheme="minorHAnsi" w:cstheme="minorHAnsi"/>
          <w:color w:val="002060"/>
          <w:sz w:val="24"/>
          <w:szCs w:val="24"/>
        </w:rPr>
        <w:t>p</w:t>
      </w:r>
      <w:r w:rsidR="006A460C" w:rsidRPr="006A460C">
        <w:rPr>
          <w:rFonts w:asciiTheme="minorHAnsi" w:hAnsiTheme="minorHAnsi" w:cstheme="minorHAnsi"/>
          <w:color w:val="002060"/>
          <w:sz w:val="24"/>
          <w:szCs w:val="24"/>
        </w:rPr>
        <w:t xml:space="preserve">rojektów – </w:t>
      </w:r>
      <w:r w:rsidR="006A460C">
        <w:rPr>
          <w:rFonts w:asciiTheme="minorHAnsi" w:hAnsiTheme="minorHAnsi" w:cstheme="minorHAnsi"/>
          <w:color w:val="002060"/>
          <w:sz w:val="24"/>
          <w:szCs w:val="24"/>
        </w:rPr>
        <w:t>k</w:t>
      </w:r>
      <w:r w:rsidR="006A460C" w:rsidRPr="006A460C">
        <w:rPr>
          <w:rFonts w:asciiTheme="minorHAnsi" w:hAnsiTheme="minorHAnsi" w:cstheme="minorHAnsi"/>
          <w:color w:val="002060"/>
          <w:sz w:val="24"/>
          <w:szCs w:val="24"/>
        </w:rPr>
        <w:t>onstruktor</w:t>
      </w:r>
      <w:r w:rsidR="006A460C">
        <w:rPr>
          <w:rFonts w:asciiTheme="minorHAnsi" w:hAnsiTheme="minorHAnsi" w:cstheme="minorHAnsi"/>
          <w:color w:val="002060"/>
          <w:sz w:val="24"/>
          <w:szCs w:val="24"/>
        </w:rPr>
        <w:t>,</w:t>
      </w:r>
      <w:r w:rsidR="006A460C" w:rsidRPr="006A460C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6A460C">
        <w:rPr>
          <w:rFonts w:asciiTheme="minorHAnsi" w:hAnsiTheme="minorHAnsi" w:cstheme="minorHAnsi"/>
          <w:color w:val="002060"/>
          <w:sz w:val="24"/>
          <w:szCs w:val="24"/>
        </w:rPr>
        <w:t>s</w:t>
      </w:r>
      <w:r w:rsidR="006A460C" w:rsidRPr="006A460C">
        <w:rPr>
          <w:rFonts w:asciiTheme="minorHAnsi" w:hAnsiTheme="minorHAnsi" w:cstheme="minorHAnsi"/>
          <w:color w:val="002060"/>
          <w:sz w:val="24"/>
          <w:szCs w:val="24"/>
        </w:rPr>
        <w:t xml:space="preserve">pecjalista ds. </w:t>
      </w:r>
      <w:r w:rsidR="006A460C">
        <w:rPr>
          <w:rFonts w:asciiTheme="minorHAnsi" w:hAnsiTheme="minorHAnsi" w:cstheme="minorHAnsi"/>
          <w:color w:val="002060"/>
          <w:sz w:val="24"/>
          <w:szCs w:val="24"/>
        </w:rPr>
        <w:t>o</w:t>
      </w:r>
      <w:r w:rsidR="006A460C" w:rsidRPr="006A460C">
        <w:rPr>
          <w:rFonts w:asciiTheme="minorHAnsi" w:hAnsiTheme="minorHAnsi" w:cstheme="minorHAnsi"/>
          <w:color w:val="002060"/>
          <w:sz w:val="24"/>
          <w:szCs w:val="24"/>
        </w:rPr>
        <w:t xml:space="preserve">bsługi </w:t>
      </w:r>
      <w:r w:rsidR="006A460C">
        <w:rPr>
          <w:rFonts w:asciiTheme="minorHAnsi" w:hAnsiTheme="minorHAnsi" w:cstheme="minorHAnsi"/>
          <w:color w:val="002060"/>
          <w:sz w:val="24"/>
          <w:szCs w:val="24"/>
        </w:rPr>
        <w:t>f</w:t>
      </w:r>
      <w:r w:rsidR="006A460C" w:rsidRPr="006A460C">
        <w:rPr>
          <w:rFonts w:asciiTheme="minorHAnsi" w:hAnsiTheme="minorHAnsi" w:cstheme="minorHAnsi"/>
          <w:color w:val="002060"/>
          <w:sz w:val="24"/>
          <w:szCs w:val="24"/>
        </w:rPr>
        <w:t>loty</w:t>
      </w:r>
      <w:r w:rsidR="006A460C">
        <w:rPr>
          <w:rFonts w:asciiTheme="minorHAnsi" w:hAnsiTheme="minorHAnsi" w:cstheme="minorHAnsi"/>
          <w:color w:val="002060"/>
          <w:sz w:val="24"/>
          <w:szCs w:val="24"/>
        </w:rPr>
        <w:t>, m</w:t>
      </w:r>
      <w:r w:rsidR="006A460C" w:rsidRPr="006A460C">
        <w:rPr>
          <w:rFonts w:asciiTheme="minorHAnsi" w:hAnsiTheme="minorHAnsi" w:cstheme="minorHAnsi"/>
          <w:color w:val="002060"/>
          <w:sz w:val="24"/>
          <w:szCs w:val="24"/>
        </w:rPr>
        <w:t xml:space="preserve">anager ds. </w:t>
      </w:r>
      <w:r w:rsidR="006A460C">
        <w:rPr>
          <w:rFonts w:asciiTheme="minorHAnsi" w:hAnsiTheme="minorHAnsi" w:cstheme="minorHAnsi"/>
          <w:color w:val="002060"/>
          <w:sz w:val="24"/>
          <w:szCs w:val="24"/>
        </w:rPr>
        <w:t>r</w:t>
      </w:r>
      <w:r w:rsidR="006A460C" w:rsidRPr="006A460C">
        <w:rPr>
          <w:rFonts w:asciiTheme="minorHAnsi" w:hAnsiTheme="minorHAnsi" w:cstheme="minorHAnsi"/>
          <w:color w:val="002060"/>
          <w:sz w:val="24"/>
          <w:szCs w:val="24"/>
        </w:rPr>
        <w:t xml:space="preserve">ozwoju </w:t>
      </w:r>
      <w:r w:rsidR="006A460C">
        <w:rPr>
          <w:rFonts w:asciiTheme="minorHAnsi" w:hAnsiTheme="minorHAnsi" w:cstheme="minorHAnsi"/>
          <w:color w:val="002060"/>
          <w:sz w:val="24"/>
          <w:szCs w:val="24"/>
        </w:rPr>
        <w:t>b</w:t>
      </w:r>
      <w:r w:rsidR="006A460C" w:rsidRPr="006A460C">
        <w:rPr>
          <w:rFonts w:asciiTheme="minorHAnsi" w:hAnsiTheme="minorHAnsi" w:cstheme="minorHAnsi"/>
          <w:color w:val="002060"/>
          <w:sz w:val="24"/>
          <w:szCs w:val="24"/>
        </w:rPr>
        <w:t>iznesu</w:t>
      </w:r>
      <w:r w:rsidR="006A460C">
        <w:rPr>
          <w:rFonts w:asciiTheme="minorHAnsi" w:hAnsiTheme="minorHAnsi" w:cstheme="minorHAnsi"/>
          <w:color w:val="002060"/>
          <w:sz w:val="24"/>
          <w:szCs w:val="24"/>
        </w:rPr>
        <w:t xml:space="preserve"> oraz m</w:t>
      </w:r>
      <w:r w:rsidR="006A460C" w:rsidRPr="006A460C">
        <w:rPr>
          <w:rFonts w:asciiTheme="minorHAnsi" w:hAnsiTheme="minorHAnsi" w:cstheme="minorHAnsi"/>
          <w:color w:val="002060"/>
          <w:sz w:val="24"/>
          <w:szCs w:val="24"/>
        </w:rPr>
        <w:t xml:space="preserve">łodszy </w:t>
      </w:r>
      <w:r w:rsidR="006A460C">
        <w:rPr>
          <w:rFonts w:asciiTheme="minorHAnsi" w:hAnsiTheme="minorHAnsi" w:cstheme="minorHAnsi"/>
          <w:color w:val="002060"/>
          <w:sz w:val="24"/>
          <w:szCs w:val="24"/>
        </w:rPr>
        <w:t>s</w:t>
      </w:r>
      <w:r w:rsidR="006A460C" w:rsidRPr="006A460C">
        <w:rPr>
          <w:rFonts w:asciiTheme="minorHAnsi" w:hAnsiTheme="minorHAnsi" w:cstheme="minorHAnsi"/>
          <w:color w:val="002060"/>
          <w:sz w:val="24"/>
          <w:szCs w:val="24"/>
        </w:rPr>
        <w:t xml:space="preserve">pecjalista ds. </w:t>
      </w:r>
      <w:r w:rsidR="006A460C">
        <w:rPr>
          <w:rFonts w:asciiTheme="minorHAnsi" w:hAnsiTheme="minorHAnsi" w:cstheme="minorHAnsi"/>
          <w:color w:val="002060"/>
          <w:sz w:val="24"/>
          <w:szCs w:val="24"/>
        </w:rPr>
        <w:t>l</w:t>
      </w:r>
      <w:r w:rsidR="006A460C" w:rsidRPr="006A460C">
        <w:rPr>
          <w:rFonts w:asciiTheme="minorHAnsi" w:hAnsiTheme="minorHAnsi" w:cstheme="minorHAnsi"/>
          <w:color w:val="002060"/>
          <w:sz w:val="24"/>
          <w:szCs w:val="24"/>
        </w:rPr>
        <w:t xml:space="preserve">egalizacji </w:t>
      </w:r>
      <w:r w:rsidR="006A460C">
        <w:rPr>
          <w:rFonts w:asciiTheme="minorHAnsi" w:hAnsiTheme="minorHAnsi" w:cstheme="minorHAnsi"/>
          <w:color w:val="002060"/>
          <w:sz w:val="24"/>
          <w:szCs w:val="24"/>
        </w:rPr>
        <w:t>z</w:t>
      </w:r>
      <w:r w:rsidR="006A460C" w:rsidRPr="006A460C">
        <w:rPr>
          <w:rFonts w:asciiTheme="minorHAnsi" w:hAnsiTheme="minorHAnsi" w:cstheme="minorHAnsi"/>
          <w:color w:val="002060"/>
          <w:sz w:val="24"/>
          <w:szCs w:val="24"/>
        </w:rPr>
        <w:t xml:space="preserve">atrudnienia </w:t>
      </w:r>
      <w:r w:rsidR="006A460C">
        <w:rPr>
          <w:rFonts w:asciiTheme="minorHAnsi" w:hAnsiTheme="minorHAnsi" w:cstheme="minorHAnsi"/>
          <w:color w:val="002060"/>
          <w:sz w:val="24"/>
          <w:szCs w:val="24"/>
        </w:rPr>
        <w:t>c</w:t>
      </w:r>
      <w:r w:rsidR="006A460C" w:rsidRPr="006A460C">
        <w:rPr>
          <w:rFonts w:asciiTheme="minorHAnsi" w:hAnsiTheme="minorHAnsi" w:cstheme="minorHAnsi"/>
          <w:color w:val="002060"/>
          <w:sz w:val="24"/>
          <w:szCs w:val="24"/>
        </w:rPr>
        <w:t>udzoziemców</w:t>
      </w:r>
      <w:r w:rsidR="006A460C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1EAF2C07" w14:textId="0D42D7EA" w:rsidR="00AE62B5" w:rsidRPr="00AE62B5" w:rsidRDefault="00AE62B5" w:rsidP="006A460C">
      <w:pPr>
        <w:spacing w:line="276" w:lineRule="auto"/>
        <w:jc w:val="both"/>
        <w:rPr>
          <w:rFonts w:asciiTheme="minorHAnsi" w:hAnsiTheme="minorHAnsi" w:cstheme="minorHAnsi"/>
          <w:i/>
          <w:color w:val="002060"/>
          <w:sz w:val="24"/>
          <w:szCs w:val="24"/>
        </w:rPr>
      </w:pPr>
    </w:p>
    <w:p w14:paraId="793AE0B2" w14:textId="62CB16E8" w:rsidR="00EE3FF5" w:rsidRDefault="00EE3FF5" w:rsidP="006A460C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243AA111" w14:textId="4E87189B" w:rsidR="00EE3FF5" w:rsidRDefault="00EE3FF5" w:rsidP="006A460C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EE3FF5">
        <w:rPr>
          <w:rFonts w:asciiTheme="minorHAnsi" w:hAnsiTheme="minorHAnsi" w:cstheme="minorHAnsi"/>
          <w:color w:val="002060"/>
          <w:sz w:val="24"/>
          <w:szCs w:val="24"/>
        </w:rPr>
        <w:t xml:space="preserve">W informacji wykorzystano najnowsze </w:t>
      </w:r>
      <w:r>
        <w:rPr>
          <w:rFonts w:asciiTheme="minorHAnsi" w:hAnsiTheme="minorHAnsi" w:cstheme="minorHAnsi"/>
          <w:color w:val="002060"/>
          <w:sz w:val="24"/>
          <w:szCs w:val="24"/>
        </w:rPr>
        <w:t>dane</w:t>
      </w:r>
      <w:r w:rsidRPr="00EE3FF5">
        <w:rPr>
          <w:rFonts w:asciiTheme="minorHAnsi" w:hAnsiTheme="minorHAnsi" w:cstheme="minorHAnsi"/>
          <w:color w:val="002060"/>
          <w:sz w:val="24"/>
          <w:szCs w:val="24"/>
        </w:rPr>
        <w:t xml:space="preserve"> Grupy Progres z</w:t>
      </w:r>
      <w:r>
        <w:rPr>
          <w:rFonts w:asciiTheme="minorHAnsi" w:hAnsiTheme="minorHAnsi" w:cstheme="minorHAnsi"/>
          <w:color w:val="002060"/>
          <w:sz w:val="24"/>
          <w:szCs w:val="24"/>
        </w:rPr>
        <w:t>a</w:t>
      </w:r>
      <w:r w:rsidRPr="00EE3FF5">
        <w:rPr>
          <w:rFonts w:asciiTheme="minorHAnsi" w:hAnsiTheme="minorHAnsi" w:cstheme="minorHAnsi"/>
          <w:color w:val="002060"/>
          <w:sz w:val="24"/>
          <w:szCs w:val="24"/>
        </w:rPr>
        <w:t xml:space="preserve"> 2018 r. analizujące </w:t>
      </w:r>
      <w:r>
        <w:rPr>
          <w:rFonts w:asciiTheme="minorHAnsi" w:hAnsiTheme="minorHAnsi" w:cstheme="minorHAnsi"/>
          <w:color w:val="002060"/>
          <w:sz w:val="24"/>
          <w:szCs w:val="24"/>
        </w:rPr>
        <w:t>28 </w:t>
      </w:r>
      <w:r w:rsidRPr="00EE3FF5">
        <w:rPr>
          <w:rFonts w:asciiTheme="minorHAnsi" w:hAnsiTheme="minorHAnsi" w:cstheme="minorHAnsi"/>
          <w:color w:val="002060"/>
          <w:sz w:val="24"/>
          <w:szCs w:val="24"/>
        </w:rPr>
        <w:t>3</w:t>
      </w:r>
      <w:r>
        <w:rPr>
          <w:rFonts w:asciiTheme="minorHAnsi" w:hAnsiTheme="minorHAnsi" w:cstheme="minorHAnsi"/>
          <w:color w:val="002060"/>
          <w:sz w:val="24"/>
          <w:szCs w:val="24"/>
        </w:rPr>
        <w:t>30 aplikacji</w:t>
      </w:r>
      <w:r w:rsidRPr="00EE3FF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2060"/>
          <w:sz w:val="24"/>
          <w:szCs w:val="24"/>
        </w:rPr>
        <w:t>na oferowane stanowiska.</w:t>
      </w:r>
      <w:r w:rsidRPr="00EE3FF5">
        <w:rPr>
          <w:rFonts w:asciiTheme="minorHAnsi" w:hAnsiTheme="minorHAnsi" w:cstheme="minorHAnsi"/>
          <w:color w:val="002060"/>
          <w:sz w:val="24"/>
          <w:szCs w:val="24"/>
        </w:rPr>
        <w:t xml:space="preserve">  </w:t>
      </w:r>
    </w:p>
    <w:p w14:paraId="7A05960C" w14:textId="77777777" w:rsidR="006A460C" w:rsidRPr="008A24A6" w:rsidRDefault="006A460C" w:rsidP="008A24A6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651185BB" w14:textId="77777777" w:rsidR="00844B51" w:rsidRPr="0096733E" w:rsidRDefault="00844B51" w:rsidP="00844B51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D20B37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</w:t>
      </w:r>
      <w:r w:rsidRPr="00C05D7D">
        <w:rPr>
          <w:rFonts w:asciiTheme="minorHAnsi" w:hAnsiTheme="minorHAnsi" w:cstheme="minorHAnsi"/>
          <w:b/>
          <w:color w:val="002060"/>
          <w:sz w:val="20"/>
          <w:szCs w:val="20"/>
        </w:rPr>
        <w:t>Grup</w:t>
      </w:r>
      <w:r>
        <w:rPr>
          <w:rFonts w:asciiTheme="minorHAnsi" w:hAnsiTheme="minorHAnsi" w:cstheme="minorHAnsi"/>
          <w:b/>
          <w:color w:val="002060"/>
          <w:sz w:val="20"/>
          <w:szCs w:val="20"/>
        </w:rPr>
        <w:t xml:space="preserve">y Kapitałowej </w:t>
      </w:r>
      <w:r w:rsidRPr="00C05D7D">
        <w:rPr>
          <w:rFonts w:asciiTheme="minorHAnsi" w:hAnsiTheme="minorHAnsi" w:cstheme="minorHAnsi"/>
          <w:b/>
          <w:color w:val="002060"/>
          <w:sz w:val="20"/>
          <w:szCs w:val="20"/>
        </w:rPr>
        <w:t>Progres</w:t>
      </w:r>
      <w:r w:rsidRPr="00C05D7D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2060"/>
          <w:sz w:val="20"/>
          <w:szCs w:val="20"/>
        </w:rPr>
        <w:t>wchodzą spółki w cało</w:t>
      </w:r>
      <w:r w:rsidRPr="00C05D7D">
        <w:rPr>
          <w:rFonts w:asciiTheme="minorHAnsi" w:hAnsiTheme="minorHAnsi" w:cstheme="minorHAnsi"/>
          <w:color w:val="002060"/>
          <w:sz w:val="20"/>
          <w:szCs w:val="20"/>
        </w:rPr>
        <w:t>ści z polskim kapitałem,</w:t>
      </w:r>
      <w:r>
        <w:rPr>
          <w:rFonts w:asciiTheme="minorHAnsi" w:hAnsiTheme="minorHAnsi" w:cstheme="minorHAnsi"/>
          <w:color w:val="002060"/>
          <w:sz w:val="20"/>
          <w:szCs w:val="20"/>
        </w:rPr>
        <w:t xml:space="preserve"> z których najstarsza </w:t>
      </w:r>
      <w:r w:rsidRPr="00C05D7D">
        <w:rPr>
          <w:rFonts w:asciiTheme="minorHAnsi" w:hAnsiTheme="minorHAnsi" w:cstheme="minorHAnsi"/>
          <w:color w:val="002060"/>
          <w:sz w:val="20"/>
          <w:szCs w:val="20"/>
        </w:rPr>
        <w:t xml:space="preserve">na rynku funkcjonuje od 2002 roku.  </w:t>
      </w:r>
      <w:r>
        <w:rPr>
          <w:rFonts w:asciiTheme="minorHAnsi" w:hAnsiTheme="minorHAnsi" w:cstheme="minorHAnsi"/>
          <w:color w:val="002060"/>
          <w:sz w:val="20"/>
          <w:szCs w:val="20"/>
        </w:rPr>
        <w:t>Grupa w</w:t>
      </w:r>
      <w:r w:rsidRPr="00C05D7D">
        <w:rPr>
          <w:rFonts w:asciiTheme="minorHAnsi" w:hAnsiTheme="minorHAnsi" w:cstheme="minorHAnsi"/>
          <w:color w:val="002060"/>
          <w:sz w:val="20"/>
          <w:szCs w:val="20"/>
        </w:rPr>
        <w:t xml:space="preserve">spiera przedsiębiorstwa w całej Polsce w zakresie pracy tymczasowej (Progres HR), doradztwa biznesowego i szkoleń (Progres Consulting), rekrutacji stałych (Progres Permanent Recruitment), a także optymalizacji </w:t>
      </w:r>
      <w:r>
        <w:rPr>
          <w:rFonts w:asciiTheme="minorHAnsi" w:hAnsiTheme="minorHAnsi" w:cstheme="minorHAnsi"/>
          <w:color w:val="002060"/>
          <w:sz w:val="20"/>
          <w:szCs w:val="20"/>
        </w:rPr>
        <w:t>procesów</w:t>
      </w:r>
      <w:r w:rsidRPr="00C05D7D">
        <w:rPr>
          <w:rFonts w:asciiTheme="minorHAnsi" w:hAnsiTheme="minorHAnsi" w:cstheme="minorHAnsi"/>
          <w:color w:val="002060"/>
          <w:sz w:val="20"/>
          <w:szCs w:val="20"/>
        </w:rPr>
        <w:t xml:space="preserve"> (Progres Advanced Solutions)</w:t>
      </w:r>
      <w:r>
        <w:rPr>
          <w:rFonts w:asciiTheme="minorHAnsi" w:hAnsiTheme="minorHAnsi" w:cstheme="minorHAnsi"/>
          <w:color w:val="002060"/>
          <w:sz w:val="20"/>
          <w:szCs w:val="20"/>
        </w:rPr>
        <w:t>. Rocznie zatrudnia ponad 25</w:t>
      </w:r>
      <w:r w:rsidRPr="00C05D7D">
        <w:rPr>
          <w:rFonts w:asciiTheme="minorHAnsi" w:hAnsiTheme="minorHAnsi" w:cstheme="minorHAnsi"/>
          <w:color w:val="002060"/>
          <w:sz w:val="20"/>
          <w:szCs w:val="20"/>
        </w:rPr>
        <w:t xml:space="preserve"> tysięcy pracowników i realizuje 1,5 tysiąca projektów rekrutacyjnych. Posiada kilkadziesiąt oddziałów w Polsce i zagranicą. </w:t>
      </w:r>
    </w:p>
    <w:p w14:paraId="6C444D8B" w14:textId="77777777" w:rsidR="00844B51" w:rsidRDefault="00844B51" w:rsidP="00844B51">
      <w:pPr>
        <w:rPr>
          <w:b/>
          <w:color w:val="002060"/>
          <w:sz w:val="24"/>
        </w:rPr>
      </w:pPr>
    </w:p>
    <w:p w14:paraId="135FBBF2" w14:textId="77777777" w:rsidR="00844B51" w:rsidRDefault="00844B51" w:rsidP="00844B51">
      <w:pPr>
        <w:rPr>
          <w:b/>
          <w:color w:val="002060"/>
          <w:sz w:val="24"/>
        </w:rPr>
      </w:pPr>
    </w:p>
    <w:p w14:paraId="5AB9DC7F" w14:textId="77777777" w:rsidR="00844B51" w:rsidRPr="0016201C" w:rsidRDefault="00844B51" w:rsidP="00844B51">
      <w:pPr>
        <w:rPr>
          <w:b/>
          <w:color w:val="002060"/>
          <w:sz w:val="24"/>
        </w:rPr>
      </w:pPr>
      <w:r w:rsidRPr="0016201C">
        <w:rPr>
          <w:b/>
          <w:color w:val="002060"/>
          <w:sz w:val="24"/>
        </w:rPr>
        <w:t xml:space="preserve">Biuro prasowe Grupy Progres: </w:t>
      </w:r>
    </w:p>
    <w:p w14:paraId="274CED13" w14:textId="77777777" w:rsidR="00844B51" w:rsidRPr="0016201C" w:rsidRDefault="00844B51" w:rsidP="00844B51">
      <w:pPr>
        <w:rPr>
          <w:color w:val="002060"/>
          <w:sz w:val="24"/>
        </w:rPr>
      </w:pPr>
      <w:r w:rsidRPr="0016201C">
        <w:rPr>
          <w:color w:val="002060"/>
          <w:sz w:val="24"/>
        </w:rPr>
        <w:t>Kamila Tyniec</w:t>
      </w:r>
    </w:p>
    <w:p w14:paraId="4D2FABD2" w14:textId="77777777" w:rsidR="00844B51" w:rsidRPr="0016201C" w:rsidRDefault="00844B51" w:rsidP="00844B51">
      <w:pPr>
        <w:rPr>
          <w:color w:val="002060"/>
          <w:sz w:val="24"/>
        </w:rPr>
      </w:pPr>
      <w:r w:rsidRPr="0016201C">
        <w:rPr>
          <w:color w:val="002060"/>
          <w:sz w:val="24"/>
        </w:rPr>
        <w:t>e-mail: k.tyniec@bepr.pl</w:t>
      </w:r>
    </w:p>
    <w:p w14:paraId="38DF80CA" w14:textId="5A4424E5" w:rsidR="00844B51" w:rsidRPr="0016201C" w:rsidRDefault="00844B51" w:rsidP="00844B51">
      <w:pPr>
        <w:rPr>
          <w:color w:val="002060"/>
          <w:sz w:val="24"/>
        </w:rPr>
      </w:pPr>
      <w:r w:rsidRPr="0016201C">
        <w:rPr>
          <w:color w:val="002060"/>
          <w:sz w:val="24"/>
        </w:rPr>
        <w:t>kom. +48 500 690</w:t>
      </w:r>
      <w:r>
        <w:rPr>
          <w:color w:val="002060"/>
          <w:sz w:val="24"/>
        </w:rPr>
        <w:t> </w:t>
      </w:r>
      <w:r w:rsidRPr="0016201C">
        <w:rPr>
          <w:color w:val="002060"/>
          <w:sz w:val="24"/>
        </w:rPr>
        <w:t>965</w:t>
      </w:r>
    </w:p>
    <w:p w14:paraId="1605516D" w14:textId="77777777" w:rsidR="00844B51" w:rsidRPr="00844B51" w:rsidRDefault="00844B51" w:rsidP="00844B51">
      <w:pPr>
        <w:rPr>
          <w:rFonts w:asciiTheme="minorHAnsi" w:hAnsiTheme="minorHAnsi"/>
          <w:sz w:val="24"/>
          <w:szCs w:val="24"/>
        </w:rPr>
      </w:pPr>
    </w:p>
    <w:sectPr w:rsidR="00844B51" w:rsidRPr="00844B51" w:rsidSect="00052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DC2FD" w14:textId="77777777" w:rsidR="005F542F" w:rsidRDefault="005F542F" w:rsidP="00B332FF">
      <w:r>
        <w:separator/>
      </w:r>
    </w:p>
  </w:endnote>
  <w:endnote w:type="continuationSeparator" w:id="0">
    <w:p w14:paraId="618120F1" w14:textId="77777777" w:rsidR="005F542F" w:rsidRDefault="005F542F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8B85B" w14:textId="77777777" w:rsidR="002365F8" w:rsidRDefault="002365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E1C8" w14:textId="77777777" w:rsidR="000924FC" w:rsidRDefault="000924FC">
    <w:pPr>
      <w:pStyle w:val="Stopka"/>
    </w:pPr>
  </w:p>
  <w:p w14:paraId="39F56995" w14:textId="77777777" w:rsidR="000924FC" w:rsidRDefault="001142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F18497" wp14:editId="5278597D">
          <wp:simplePos x="0" y="0"/>
          <wp:positionH relativeFrom="page">
            <wp:align>right</wp:align>
          </wp:positionH>
          <wp:positionV relativeFrom="paragraph">
            <wp:posOffset>140335</wp:posOffset>
          </wp:positionV>
          <wp:extent cx="7549200" cy="7092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05C9E" w14:textId="77777777" w:rsidR="000924FC" w:rsidRDefault="000924FC">
    <w:pPr>
      <w:pStyle w:val="Stopka"/>
    </w:pPr>
  </w:p>
  <w:p w14:paraId="384DDD22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0DF8EF" wp14:editId="2913D193">
              <wp:simplePos x="0" y="0"/>
              <wp:positionH relativeFrom="column">
                <wp:posOffset>-595630</wp:posOffset>
              </wp:positionH>
              <wp:positionV relativeFrom="paragraph">
                <wp:posOffset>-426831</wp:posOffset>
              </wp:positionV>
              <wp:extent cx="2360930" cy="16995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7692A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F8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9pt;margin-top:-33.6pt;width:185.9pt;height:133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hj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" filled="f" stroked="f">
              <v:textbox>
                <w:txbxContent>
                  <w:p w14:paraId="1277692A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DB2BB" w14:textId="77777777" w:rsidR="002365F8" w:rsidRDefault="00236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E663B" w14:textId="77777777" w:rsidR="005F542F" w:rsidRDefault="005F542F" w:rsidP="00B332FF">
      <w:r>
        <w:separator/>
      </w:r>
    </w:p>
  </w:footnote>
  <w:footnote w:type="continuationSeparator" w:id="0">
    <w:p w14:paraId="6138CAFD" w14:textId="77777777" w:rsidR="005F542F" w:rsidRDefault="005F542F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0B0E" w14:textId="77777777" w:rsidR="002365F8" w:rsidRDefault="002365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4866" w14:textId="77777777" w:rsidR="000924FC" w:rsidRDefault="000924F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AD4B018" wp14:editId="7C74676D">
              <wp:simplePos x="0" y="0"/>
              <wp:positionH relativeFrom="margin">
                <wp:align>right</wp:align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TopAndBottom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446648" w14:textId="77777777" w:rsidR="00107DA8" w:rsidRDefault="00107DA8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107DA8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Progres HR Poland Sp. z o.o.</w:t>
                          </w:r>
                        </w:p>
                        <w:p w14:paraId="74A7F655" w14:textId="05C2ABC5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6AA20533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D4B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3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" filled="f" stroked="f">
              <v:textbox style="mso-fit-shape-to-text:t">
                <w:txbxContent>
                  <w:p w14:paraId="18446648" w14:textId="77777777" w:rsidR="00107DA8" w:rsidRDefault="00107DA8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107DA8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Progres HR Poland Sp. z o.o.</w:t>
                    </w:r>
                  </w:p>
                  <w:p w14:paraId="74A7F655" w14:textId="05C2ABC5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6AA20533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18B0B138" wp14:editId="4D8B651E">
          <wp:simplePos x="0" y="0"/>
          <wp:positionH relativeFrom="column">
            <wp:posOffset>-795020</wp:posOffset>
          </wp:positionH>
          <wp:positionV relativeFrom="paragraph">
            <wp:posOffset>-318770</wp:posOffset>
          </wp:positionV>
          <wp:extent cx="1866900" cy="664845"/>
          <wp:effectExtent l="0" t="0" r="0" b="1905"/>
          <wp:wrapTight wrapText="bothSides">
            <wp:wrapPolygon edited="0">
              <wp:start x="2645" y="4332"/>
              <wp:lineTo x="2204" y="7427"/>
              <wp:lineTo x="2204" y="12378"/>
              <wp:lineTo x="2424" y="16092"/>
              <wp:lineTo x="12122" y="21043"/>
              <wp:lineTo x="13886" y="21043"/>
              <wp:lineTo x="20939" y="17330"/>
              <wp:lineTo x="21380" y="15473"/>
              <wp:lineTo x="19616" y="8665"/>
              <wp:lineTo x="5731" y="4332"/>
              <wp:lineTo x="2645" y="4332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84007" w14:textId="77777777" w:rsidR="000924FC" w:rsidRDefault="000924FC">
    <w:pPr>
      <w:pStyle w:val="Nagwek"/>
    </w:pPr>
  </w:p>
  <w:p w14:paraId="0DAD379E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7B31D71" wp14:editId="2D7D6752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CDFBC" w14:textId="77777777" w:rsidR="002365F8" w:rsidRDefault="002365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1863"/>
    <w:multiLevelType w:val="multilevel"/>
    <w:tmpl w:val="7C48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8344F"/>
    <w:multiLevelType w:val="hybridMultilevel"/>
    <w:tmpl w:val="642EB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F3EC6"/>
    <w:multiLevelType w:val="hybridMultilevel"/>
    <w:tmpl w:val="8BACEDA2"/>
    <w:lvl w:ilvl="0" w:tplc="6E88D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37D9A"/>
    <w:multiLevelType w:val="multilevel"/>
    <w:tmpl w:val="95DE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02310"/>
    <w:rsid w:val="000033E7"/>
    <w:rsid w:val="000120EF"/>
    <w:rsid w:val="0001363A"/>
    <w:rsid w:val="000148A1"/>
    <w:rsid w:val="0001773C"/>
    <w:rsid w:val="00033F19"/>
    <w:rsid w:val="000423FD"/>
    <w:rsid w:val="00043472"/>
    <w:rsid w:val="0005090C"/>
    <w:rsid w:val="00052DEB"/>
    <w:rsid w:val="00064D2D"/>
    <w:rsid w:val="00066A3F"/>
    <w:rsid w:val="00075964"/>
    <w:rsid w:val="00076E89"/>
    <w:rsid w:val="00080C1D"/>
    <w:rsid w:val="0008116B"/>
    <w:rsid w:val="0008214C"/>
    <w:rsid w:val="00085CB2"/>
    <w:rsid w:val="000866A7"/>
    <w:rsid w:val="000924FC"/>
    <w:rsid w:val="00094540"/>
    <w:rsid w:val="000A30D4"/>
    <w:rsid w:val="000A42AE"/>
    <w:rsid w:val="000A6445"/>
    <w:rsid w:val="000A6CEE"/>
    <w:rsid w:val="000B64C8"/>
    <w:rsid w:val="000B7379"/>
    <w:rsid w:val="000C14C4"/>
    <w:rsid w:val="000C3BAA"/>
    <w:rsid w:val="000D0CDF"/>
    <w:rsid w:val="000D0D0E"/>
    <w:rsid w:val="000E0A39"/>
    <w:rsid w:val="000E29E3"/>
    <w:rsid w:val="000E5235"/>
    <w:rsid w:val="000E5D97"/>
    <w:rsid w:val="000F4804"/>
    <w:rsid w:val="001034A4"/>
    <w:rsid w:val="00107DA8"/>
    <w:rsid w:val="00111075"/>
    <w:rsid w:val="00114250"/>
    <w:rsid w:val="00116EDE"/>
    <w:rsid w:val="00122615"/>
    <w:rsid w:val="001237AE"/>
    <w:rsid w:val="0012796F"/>
    <w:rsid w:val="001375BD"/>
    <w:rsid w:val="00141FE9"/>
    <w:rsid w:val="00142C66"/>
    <w:rsid w:val="00153957"/>
    <w:rsid w:val="0016201C"/>
    <w:rsid w:val="0019129F"/>
    <w:rsid w:val="001A611E"/>
    <w:rsid w:val="001B3160"/>
    <w:rsid w:val="001C07D8"/>
    <w:rsid w:val="001C242C"/>
    <w:rsid w:val="001C516A"/>
    <w:rsid w:val="001E7CB9"/>
    <w:rsid w:val="001F1787"/>
    <w:rsid w:val="001F404F"/>
    <w:rsid w:val="001F730A"/>
    <w:rsid w:val="002002FE"/>
    <w:rsid w:val="00201B8E"/>
    <w:rsid w:val="002049F3"/>
    <w:rsid w:val="00207F6C"/>
    <w:rsid w:val="00211243"/>
    <w:rsid w:val="002126E3"/>
    <w:rsid w:val="00215BD5"/>
    <w:rsid w:val="00221C4A"/>
    <w:rsid w:val="002301E4"/>
    <w:rsid w:val="002317A1"/>
    <w:rsid w:val="002317A7"/>
    <w:rsid w:val="002365F8"/>
    <w:rsid w:val="002446DC"/>
    <w:rsid w:val="00260727"/>
    <w:rsid w:val="0026092D"/>
    <w:rsid w:val="00261F29"/>
    <w:rsid w:val="00271E7D"/>
    <w:rsid w:val="002733D6"/>
    <w:rsid w:val="00275813"/>
    <w:rsid w:val="0028468C"/>
    <w:rsid w:val="002869A4"/>
    <w:rsid w:val="0029539C"/>
    <w:rsid w:val="002A3603"/>
    <w:rsid w:val="002A3D0E"/>
    <w:rsid w:val="002A6A2F"/>
    <w:rsid w:val="002A7DD4"/>
    <w:rsid w:val="002B43FA"/>
    <w:rsid w:val="002B5849"/>
    <w:rsid w:val="002C093B"/>
    <w:rsid w:val="002C220B"/>
    <w:rsid w:val="002D01FF"/>
    <w:rsid w:val="002F57F3"/>
    <w:rsid w:val="002F5ACE"/>
    <w:rsid w:val="002F6792"/>
    <w:rsid w:val="002F7030"/>
    <w:rsid w:val="00302D47"/>
    <w:rsid w:val="00305469"/>
    <w:rsid w:val="00305875"/>
    <w:rsid w:val="00310CBC"/>
    <w:rsid w:val="00314486"/>
    <w:rsid w:val="003159E2"/>
    <w:rsid w:val="00324390"/>
    <w:rsid w:val="00332286"/>
    <w:rsid w:val="003418D1"/>
    <w:rsid w:val="00350272"/>
    <w:rsid w:val="00353070"/>
    <w:rsid w:val="00365B73"/>
    <w:rsid w:val="00376D84"/>
    <w:rsid w:val="00377297"/>
    <w:rsid w:val="00377D17"/>
    <w:rsid w:val="003A118C"/>
    <w:rsid w:val="003A2B88"/>
    <w:rsid w:val="003B3FA2"/>
    <w:rsid w:val="003C152D"/>
    <w:rsid w:val="003C174B"/>
    <w:rsid w:val="003C3048"/>
    <w:rsid w:val="003D72C3"/>
    <w:rsid w:val="003E4999"/>
    <w:rsid w:val="003E657B"/>
    <w:rsid w:val="003F0904"/>
    <w:rsid w:val="003F40D9"/>
    <w:rsid w:val="003F43B8"/>
    <w:rsid w:val="003F7403"/>
    <w:rsid w:val="00400085"/>
    <w:rsid w:val="004050DB"/>
    <w:rsid w:val="00416E62"/>
    <w:rsid w:val="0042723E"/>
    <w:rsid w:val="00427DCB"/>
    <w:rsid w:val="00427E49"/>
    <w:rsid w:val="00427F8F"/>
    <w:rsid w:val="00433E3D"/>
    <w:rsid w:val="00435219"/>
    <w:rsid w:val="00437D6D"/>
    <w:rsid w:val="00443D7E"/>
    <w:rsid w:val="004512D4"/>
    <w:rsid w:val="00456C4E"/>
    <w:rsid w:val="00465B97"/>
    <w:rsid w:val="00473C7A"/>
    <w:rsid w:val="004747F2"/>
    <w:rsid w:val="004773CB"/>
    <w:rsid w:val="004863FE"/>
    <w:rsid w:val="00493DC3"/>
    <w:rsid w:val="004A11B3"/>
    <w:rsid w:val="004A42E5"/>
    <w:rsid w:val="004A485B"/>
    <w:rsid w:val="004A7CB7"/>
    <w:rsid w:val="004B06EA"/>
    <w:rsid w:val="004B386C"/>
    <w:rsid w:val="004C4D27"/>
    <w:rsid w:val="004C6C01"/>
    <w:rsid w:val="004D0AA9"/>
    <w:rsid w:val="004D260C"/>
    <w:rsid w:val="004E76CC"/>
    <w:rsid w:val="004E7C59"/>
    <w:rsid w:val="004F18E6"/>
    <w:rsid w:val="004F5B91"/>
    <w:rsid w:val="004F79F1"/>
    <w:rsid w:val="00500BD9"/>
    <w:rsid w:val="00503C0F"/>
    <w:rsid w:val="005040A0"/>
    <w:rsid w:val="00504869"/>
    <w:rsid w:val="00506478"/>
    <w:rsid w:val="00515A24"/>
    <w:rsid w:val="00526019"/>
    <w:rsid w:val="0053682C"/>
    <w:rsid w:val="00540F74"/>
    <w:rsid w:val="00541633"/>
    <w:rsid w:val="00557E40"/>
    <w:rsid w:val="00571CEC"/>
    <w:rsid w:val="00572EB4"/>
    <w:rsid w:val="0058210F"/>
    <w:rsid w:val="0058568D"/>
    <w:rsid w:val="00586894"/>
    <w:rsid w:val="005945A1"/>
    <w:rsid w:val="005A0C9C"/>
    <w:rsid w:val="005A3B7A"/>
    <w:rsid w:val="005B2460"/>
    <w:rsid w:val="005B54A7"/>
    <w:rsid w:val="005D1E29"/>
    <w:rsid w:val="005E6181"/>
    <w:rsid w:val="005F022D"/>
    <w:rsid w:val="005F4C5F"/>
    <w:rsid w:val="005F542F"/>
    <w:rsid w:val="005F5656"/>
    <w:rsid w:val="0060109E"/>
    <w:rsid w:val="00601FD7"/>
    <w:rsid w:val="00605043"/>
    <w:rsid w:val="00606246"/>
    <w:rsid w:val="00606B77"/>
    <w:rsid w:val="00613966"/>
    <w:rsid w:val="00635878"/>
    <w:rsid w:val="006436C5"/>
    <w:rsid w:val="00655E1F"/>
    <w:rsid w:val="00656586"/>
    <w:rsid w:val="0065785F"/>
    <w:rsid w:val="00665F47"/>
    <w:rsid w:val="00666536"/>
    <w:rsid w:val="00670266"/>
    <w:rsid w:val="006725FC"/>
    <w:rsid w:val="0067470D"/>
    <w:rsid w:val="006751EB"/>
    <w:rsid w:val="0068354D"/>
    <w:rsid w:val="00693E56"/>
    <w:rsid w:val="00695E56"/>
    <w:rsid w:val="00696615"/>
    <w:rsid w:val="006A1415"/>
    <w:rsid w:val="006A3A96"/>
    <w:rsid w:val="006A460C"/>
    <w:rsid w:val="006B7B7E"/>
    <w:rsid w:val="006C06A4"/>
    <w:rsid w:val="006C4B7A"/>
    <w:rsid w:val="006C53DC"/>
    <w:rsid w:val="006D0EA1"/>
    <w:rsid w:val="006D7146"/>
    <w:rsid w:val="006F1106"/>
    <w:rsid w:val="007114AB"/>
    <w:rsid w:val="00717158"/>
    <w:rsid w:val="00733B9F"/>
    <w:rsid w:val="00737E21"/>
    <w:rsid w:val="00741F88"/>
    <w:rsid w:val="007469CD"/>
    <w:rsid w:val="00752B55"/>
    <w:rsid w:val="00761C93"/>
    <w:rsid w:val="00761DF5"/>
    <w:rsid w:val="007710AE"/>
    <w:rsid w:val="00780EC3"/>
    <w:rsid w:val="007A7266"/>
    <w:rsid w:val="007C1DC7"/>
    <w:rsid w:val="007C3395"/>
    <w:rsid w:val="007C7169"/>
    <w:rsid w:val="007E5C2F"/>
    <w:rsid w:val="007F2B9A"/>
    <w:rsid w:val="007F2EF8"/>
    <w:rsid w:val="007F2F4C"/>
    <w:rsid w:val="007F6F45"/>
    <w:rsid w:val="0081179E"/>
    <w:rsid w:val="008157E9"/>
    <w:rsid w:val="008238ED"/>
    <w:rsid w:val="00836CB0"/>
    <w:rsid w:val="00844B51"/>
    <w:rsid w:val="00861C2A"/>
    <w:rsid w:val="008814F1"/>
    <w:rsid w:val="00883498"/>
    <w:rsid w:val="0089087A"/>
    <w:rsid w:val="00892352"/>
    <w:rsid w:val="00897DE1"/>
    <w:rsid w:val="008A24A6"/>
    <w:rsid w:val="008A5599"/>
    <w:rsid w:val="008A6B95"/>
    <w:rsid w:val="008A7417"/>
    <w:rsid w:val="008B2AA1"/>
    <w:rsid w:val="008B2F49"/>
    <w:rsid w:val="008B7179"/>
    <w:rsid w:val="008B7C36"/>
    <w:rsid w:val="008C2209"/>
    <w:rsid w:val="008C3072"/>
    <w:rsid w:val="008C6858"/>
    <w:rsid w:val="008D3AE0"/>
    <w:rsid w:val="008E5034"/>
    <w:rsid w:val="008F4449"/>
    <w:rsid w:val="008F63E4"/>
    <w:rsid w:val="00900AE7"/>
    <w:rsid w:val="00912860"/>
    <w:rsid w:val="00917F03"/>
    <w:rsid w:val="00932164"/>
    <w:rsid w:val="0094041E"/>
    <w:rsid w:val="0094101A"/>
    <w:rsid w:val="009443C5"/>
    <w:rsid w:val="00950E28"/>
    <w:rsid w:val="00963138"/>
    <w:rsid w:val="00966A7C"/>
    <w:rsid w:val="0096733E"/>
    <w:rsid w:val="00982839"/>
    <w:rsid w:val="00982CE7"/>
    <w:rsid w:val="00983FC8"/>
    <w:rsid w:val="00984180"/>
    <w:rsid w:val="00985722"/>
    <w:rsid w:val="009865EF"/>
    <w:rsid w:val="009A337B"/>
    <w:rsid w:val="009A783C"/>
    <w:rsid w:val="009B64DD"/>
    <w:rsid w:val="009C429F"/>
    <w:rsid w:val="009D4023"/>
    <w:rsid w:val="009E12C1"/>
    <w:rsid w:val="009E5B91"/>
    <w:rsid w:val="009E6D25"/>
    <w:rsid w:val="009E6DFE"/>
    <w:rsid w:val="009E7317"/>
    <w:rsid w:val="009F69A5"/>
    <w:rsid w:val="009F7EC3"/>
    <w:rsid w:val="00A006A8"/>
    <w:rsid w:val="00A04A97"/>
    <w:rsid w:val="00A04EA4"/>
    <w:rsid w:val="00A103E6"/>
    <w:rsid w:val="00A11557"/>
    <w:rsid w:val="00A22AC8"/>
    <w:rsid w:val="00A2420E"/>
    <w:rsid w:val="00A250DF"/>
    <w:rsid w:val="00A3092B"/>
    <w:rsid w:val="00A30EBA"/>
    <w:rsid w:val="00A416C0"/>
    <w:rsid w:val="00A43712"/>
    <w:rsid w:val="00A47B27"/>
    <w:rsid w:val="00A51621"/>
    <w:rsid w:val="00A636C7"/>
    <w:rsid w:val="00A63905"/>
    <w:rsid w:val="00A64D8D"/>
    <w:rsid w:val="00A7049D"/>
    <w:rsid w:val="00A76B61"/>
    <w:rsid w:val="00A82839"/>
    <w:rsid w:val="00A83029"/>
    <w:rsid w:val="00A83F44"/>
    <w:rsid w:val="00A87FE3"/>
    <w:rsid w:val="00A92404"/>
    <w:rsid w:val="00A96330"/>
    <w:rsid w:val="00AA085E"/>
    <w:rsid w:val="00AA1946"/>
    <w:rsid w:val="00AA1C44"/>
    <w:rsid w:val="00AB1E0A"/>
    <w:rsid w:val="00AB4E1E"/>
    <w:rsid w:val="00AC1CE8"/>
    <w:rsid w:val="00AC47B1"/>
    <w:rsid w:val="00AD5A3F"/>
    <w:rsid w:val="00AE0089"/>
    <w:rsid w:val="00AE62B5"/>
    <w:rsid w:val="00AE70C2"/>
    <w:rsid w:val="00AF2A74"/>
    <w:rsid w:val="00B074EE"/>
    <w:rsid w:val="00B07CE5"/>
    <w:rsid w:val="00B14BF6"/>
    <w:rsid w:val="00B31113"/>
    <w:rsid w:val="00B317D9"/>
    <w:rsid w:val="00B31EA8"/>
    <w:rsid w:val="00B332FF"/>
    <w:rsid w:val="00B344FE"/>
    <w:rsid w:val="00B3656C"/>
    <w:rsid w:val="00B418E2"/>
    <w:rsid w:val="00B527F0"/>
    <w:rsid w:val="00B54A47"/>
    <w:rsid w:val="00B54D12"/>
    <w:rsid w:val="00B56BEE"/>
    <w:rsid w:val="00B60EE8"/>
    <w:rsid w:val="00B66F85"/>
    <w:rsid w:val="00B6722C"/>
    <w:rsid w:val="00B71198"/>
    <w:rsid w:val="00B73AA5"/>
    <w:rsid w:val="00B74EDF"/>
    <w:rsid w:val="00B75977"/>
    <w:rsid w:val="00B83F55"/>
    <w:rsid w:val="00B8688F"/>
    <w:rsid w:val="00BA00BF"/>
    <w:rsid w:val="00BA10DC"/>
    <w:rsid w:val="00BA5C2D"/>
    <w:rsid w:val="00BA6FAA"/>
    <w:rsid w:val="00BC2D9F"/>
    <w:rsid w:val="00BC544E"/>
    <w:rsid w:val="00BC6244"/>
    <w:rsid w:val="00BE7867"/>
    <w:rsid w:val="00BF0AC9"/>
    <w:rsid w:val="00BF21F2"/>
    <w:rsid w:val="00BF56FA"/>
    <w:rsid w:val="00BF5FAA"/>
    <w:rsid w:val="00C05D7D"/>
    <w:rsid w:val="00C4041B"/>
    <w:rsid w:val="00C40DAA"/>
    <w:rsid w:val="00C467B2"/>
    <w:rsid w:val="00C5157F"/>
    <w:rsid w:val="00C56DF0"/>
    <w:rsid w:val="00C574EF"/>
    <w:rsid w:val="00C62823"/>
    <w:rsid w:val="00C6644C"/>
    <w:rsid w:val="00C77D52"/>
    <w:rsid w:val="00C94E0F"/>
    <w:rsid w:val="00C953EE"/>
    <w:rsid w:val="00C962CF"/>
    <w:rsid w:val="00CA6E26"/>
    <w:rsid w:val="00CB5A8A"/>
    <w:rsid w:val="00CB6CE9"/>
    <w:rsid w:val="00CC0912"/>
    <w:rsid w:val="00CD706D"/>
    <w:rsid w:val="00CE2FC7"/>
    <w:rsid w:val="00CE39E4"/>
    <w:rsid w:val="00CF2F0C"/>
    <w:rsid w:val="00CF3A9A"/>
    <w:rsid w:val="00CF7467"/>
    <w:rsid w:val="00CF7F07"/>
    <w:rsid w:val="00D00029"/>
    <w:rsid w:val="00D06A1F"/>
    <w:rsid w:val="00D06E80"/>
    <w:rsid w:val="00D07F98"/>
    <w:rsid w:val="00D246EB"/>
    <w:rsid w:val="00D24E91"/>
    <w:rsid w:val="00D329CA"/>
    <w:rsid w:val="00D348D1"/>
    <w:rsid w:val="00D4083E"/>
    <w:rsid w:val="00D4253A"/>
    <w:rsid w:val="00D454B0"/>
    <w:rsid w:val="00D54097"/>
    <w:rsid w:val="00D55BAF"/>
    <w:rsid w:val="00D62A95"/>
    <w:rsid w:val="00D63FD3"/>
    <w:rsid w:val="00D64C06"/>
    <w:rsid w:val="00D70426"/>
    <w:rsid w:val="00D802FE"/>
    <w:rsid w:val="00D84671"/>
    <w:rsid w:val="00D85A69"/>
    <w:rsid w:val="00D9636C"/>
    <w:rsid w:val="00DA1875"/>
    <w:rsid w:val="00DB1973"/>
    <w:rsid w:val="00DB4BFD"/>
    <w:rsid w:val="00DE062E"/>
    <w:rsid w:val="00DE2D9C"/>
    <w:rsid w:val="00DE3420"/>
    <w:rsid w:val="00DE5F02"/>
    <w:rsid w:val="00DF645E"/>
    <w:rsid w:val="00DF669D"/>
    <w:rsid w:val="00E02975"/>
    <w:rsid w:val="00E02D12"/>
    <w:rsid w:val="00E02FDC"/>
    <w:rsid w:val="00E035A4"/>
    <w:rsid w:val="00E10DBC"/>
    <w:rsid w:val="00E170AD"/>
    <w:rsid w:val="00E31609"/>
    <w:rsid w:val="00E65520"/>
    <w:rsid w:val="00E701BE"/>
    <w:rsid w:val="00E73C5A"/>
    <w:rsid w:val="00E73D86"/>
    <w:rsid w:val="00E83D5B"/>
    <w:rsid w:val="00E87357"/>
    <w:rsid w:val="00E92E4F"/>
    <w:rsid w:val="00E96F07"/>
    <w:rsid w:val="00EA1E90"/>
    <w:rsid w:val="00EA3AC9"/>
    <w:rsid w:val="00EA6671"/>
    <w:rsid w:val="00EB06B0"/>
    <w:rsid w:val="00EB3055"/>
    <w:rsid w:val="00EB7486"/>
    <w:rsid w:val="00EC031C"/>
    <w:rsid w:val="00ED03FF"/>
    <w:rsid w:val="00ED2966"/>
    <w:rsid w:val="00ED62E3"/>
    <w:rsid w:val="00EE3FF5"/>
    <w:rsid w:val="00EE46F4"/>
    <w:rsid w:val="00EF265C"/>
    <w:rsid w:val="00EF5C92"/>
    <w:rsid w:val="00F02125"/>
    <w:rsid w:val="00F11DB1"/>
    <w:rsid w:val="00F12006"/>
    <w:rsid w:val="00F16A47"/>
    <w:rsid w:val="00F235E0"/>
    <w:rsid w:val="00F2408F"/>
    <w:rsid w:val="00F241D2"/>
    <w:rsid w:val="00F36B8C"/>
    <w:rsid w:val="00F371AB"/>
    <w:rsid w:val="00F37F61"/>
    <w:rsid w:val="00F4528F"/>
    <w:rsid w:val="00F47847"/>
    <w:rsid w:val="00F54D29"/>
    <w:rsid w:val="00F562E0"/>
    <w:rsid w:val="00F57A11"/>
    <w:rsid w:val="00F6114E"/>
    <w:rsid w:val="00F62217"/>
    <w:rsid w:val="00F74F0B"/>
    <w:rsid w:val="00F9097F"/>
    <w:rsid w:val="00F95316"/>
    <w:rsid w:val="00FA56D8"/>
    <w:rsid w:val="00FB1F33"/>
    <w:rsid w:val="00FB3940"/>
    <w:rsid w:val="00FB67CB"/>
    <w:rsid w:val="00FB6BAE"/>
    <w:rsid w:val="00FB7AE0"/>
    <w:rsid w:val="00FC1641"/>
    <w:rsid w:val="00FD10EA"/>
    <w:rsid w:val="00FD2C83"/>
    <w:rsid w:val="00FF1EFD"/>
    <w:rsid w:val="00FF39C5"/>
    <w:rsid w:val="00FF4D59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14AA"/>
  <w15:chartTrackingRefBased/>
  <w15:docId w15:val="{17B5442A-5625-47E8-AA13-384E6377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F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5F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200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1B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1B3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F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F4C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0406-ED26-4B59-9B59-BE61924F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kamila tyniec</cp:lastModifiedBy>
  <cp:revision>5</cp:revision>
  <cp:lastPrinted>2018-02-15T09:22:00Z</cp:lastPrinted>
  <dcterms:created xsi:type="dcterms:W3CDTF">2019-01-02T16:39:00Z</dcterms:created>
  <dcterms:modified xsi:type="dcterms:W3CDTF">2019-01-17T13:08:00Z</dcterms:modified>
</cp:coreProperties>
</file>